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765" w:rsidRPr="007934D4" w:rsidRDefault="00703765" w:rsidP="00703765">
      <w:pPr>
        <w:pStyle w:val="Heading1"/>
        <w:jc w:val="center"/>
        <w:rPr>
          <w:sz w:val="24"/>
          <w:szCs w:val="24"/>
        </w:rPr>
      </w:pPr>
      <w:r w:rsidRPr="007934D4">
        <w:rPr>
          <w:sz w:val="24"/>
          <w:szCs w:val="24"/>
        </w:rPr>
        <w:t>Princess Anne Middle School</w:t>
      </w:r>
    </w:p>
    <w:p w:rsidR="00703765" w:rsidRPr="007934D4" w:rsidRDefault="00990B37" w:rsidP="00703765">
      <w:pPr>
        <w:jc w:val="center"/>
        <w:outlineLvl w:val="0"/>
        <w:rPr>
          <w:b/>
          <w:sz w:val="24"/>
          <w:szCs w:val="24"/>
        </w:rPr>
      </w:pPr>
      <w:r w:rsidRPr="007934D4">
        <w:rPr>
          <w:b/>
          <w:sz w:val="24"/>
          <w:szCs w:val="24"/>
        </w:rPr>
        <w:t>201</w:t>
      </w:r>
      <w:r w:rsidR="00A76887">
        <w:rPr>
          <w:b/>
          <w:sz w:val="24"/>
          <w:szCs w:val="24"/>
        </w:rPr>
        <w:t>5-2016</w:t>
      </w:r>
      <w:r w:rsidR="00703765" w:rsidRPr="007934D4">
        <w:rPr>
          <w:b/>
          <w:sz w:val="24"/>
          <w:szCs w:val="24"/>
        </w:rPr>
        <w:t xml:space="preserve"> Class Expectations</w:t>
      </w:r>
    </w:p>
    <w:p w:rsidR="00703765" w:rsidRDefault="00990B37" w:rsidP="00703765">
      <w:pPr>
        <w:jc w:val="center"/>
        <w:outlineLvl w:val="0"/>
        <w:rPr>
          <w:b/>
          <w:sz w:val="24"/>
          <w:szCs w:val="24"/>
        </w:rPr>
      </w:pPr>
      <w:r w:rsidRPr="007934D4">
        <w:rPr>
          <w:b/>
          <w:sz w:val="24"/>
          <w:szCs w:val="24"/>
        </w:rPr>
        <w:t>6</w:t>
      </w:r>
      <w:r w:rsidRPr="007934D4">
        <w:rPr>
          <w:b/>
          <w:sz w:val="24"/>
          <w:szCs w:val="24"/>
          <w:vertAlign w:val="superscript"/>
        </w:rPr>
        <w:t>th</w:t>
      </w:r>
      <w:r w:rsidRPr="007934D4">
        <w:rPr>
          <w:b/>
          <w:sz w:val="24"/>
          <w:szCs w:val="24"/>
        </w:rPr>
        <w:t xml:space="preserve"> Grade </w:t>
      </w:r>
      <w:r w:rsidR="00A76887">
        <w:rPr>
          <w:b/>
          <w:sz w:val="24"/>
          <w:szCs w:val="24"/>
        </w:rPr>
        <w:t xml:space="preserve">Advanced </w:t>
      </w:r>
      <w:r w:rsidRPr="007934D4">
        <w:rPr>
          <w:b/>
          <w:sz w:val="24"/>
          <w:szCs w:val="24"/>
        </w:rPr>
        <w:t>Science</w:t>
      </w:r>
    </w:p>
    <w:p w:rsidR="00A76887" w:rsidRPr="007934D4" w:rsidRDefault="00A76887" w:rsidP="00703765">
      <w:pPr>
        <w:jc w:val="center"/>
        <w:outlineLvl w:val="0"/>
        <w:rPr>
          <w:b/>
          <w:sz w:val="24"/>
          <w:szCs w:val="24"/>
        </w:rPr>
      </w:pPr>
    </w:p>
    <w:p w:rsidR="00A76887" w:rsidRPr="00A76887" w:rsidRDefault="00A76887" w:rsidP="00A76887">
      <w:pPr>
        <w:rPr>
          <w:rFonts w:ascii="Tahoma" w:hAnsi="Tahoma"/>
          <w:bCs/>
          <w:iCs/>
        </w:rPr>
      </w:pPr>
      <w:r w:rsidRPr="00A76887">
        <w:rPr>
          <w:rFonts w:ascii="Tahoma" w:hAnsi="Tahoma"/>
          <w:b/>
          <w:i/>
        </w:rPr>
        <w:t xml:space="preserve">Teacher:  </w:t>
      </w:r>
      <w:r w:rsidRPr="00A76887">
        <w:rPr>
          <w:rFonts w:ascii="Tahoma" w:hAnsi="Tahoma"/>
        </w:rPr>
        <w:t xml:space="preserve">Kimberly Piper    </w:t>
      </w:r>
      <w:r w:rsidRPr="00A76887">
        <w:rPr>
          <w:rFonts w:ascii="Tahoma" w:hAnsi="Tahoma"/>
          <w:b/>
          <w:i/>
        </w:rPr>
        <w:t xml:space="preserve">                                    </w:t>
      </w:r>
      <w:r w:rsidRPr="00A76887">
        <w:rPr>
          <w:rFonts w:ascii="Tahoma" w:hAnsi="Tahoma"/>
          <w:b/>
          <w:i/>
        </w:rPr>
        <w:tab/>
      </w:r>
      <w:r w:rsidRPr="00A76887">
        <w:rPr>
          <w:rFonts w:ascii="Tahoma" w:hAnsi="Tahoma"/>
          <w:b/>
          <w:i/>
        </w:rPr>
        <w:tab/>
        <w:t xml:space="preserve">Course:  </w:t>
      </w:r>
      <w:r w:rsidRPr="00A76887">
        <w:rPr>
          <w:rFonts w:ascii="Tahoma" w:hAnsi="Tahoma"/>
          <w:bCs/>
          <w:iCs/>
        </w:rPr>
        <w:t>Physical Science</w:t>
      </w:r>
    </w:p>
    <w:p w:rsidR="00A76887" w:rsidRPr="00A76887" w:rsidRDefault="00A76887" w:rsidP="00A76887">
      <w:pPr>
        <w:ind w:left="5040" w:hanging="5040"/>
        <w:rPr>
          <w:rFonts w:ascii="Tahoma" w:hAnsi="Tahoma"/>
        </w:rPr>
      </w:pPr>
      <w:r w:rsidRPr="00A76887">
        <w:rPr>
          <w:rFonts w:ascii="Tahoma" w:hAnsi="Tahoma"/>
          <w:b/>
          <w:i/>
        </w:rPr>
        <w:t>School Telephone Number</w:t>
      </w:r>
      <w:r w:rsidRPr="00A76887">
        <w:rPr>
          <w:rFonts w:ascii="Tahoma" w:hAnsi="Tahoma"/>
        </w:rPr>
        <w:t xml:space="preserve">: 648-4950                  </w:t>
      </w:r>
      <w:r w:rsidRPr="00A76887">
        <w:rPr>
          <w:rFonts w:ascii="Tahoma" w:hAnsi="Tahoma"/>
        </w:rPr>
        <w:tab/>
      </w:r>
      <w:r w:rsidRPr="00A76887">
        <w:rPr>
          <w:rFonts w:ascii="Tahoma" w:hAnsi="Tahoma"/>
        </w:rPr>
        <w:tab/>
      </w:r>
      <w:r w:rsidRPr="00A76887">
        <w:rPr>
          <w:rFonts w:ascii="Tahoma" w:hAnsi="Tahoma"/>
          <w:b/>
          <w:i/>
        </w:rPr>
        <w:t>Email address</w:t>
      </w:r>
      <w:r w:rsidRPr="00A76887">
        <w:rPr>
          <w:rFonts w:ascii="Tahoma" w:hAnsi="Tahoma"/>
        </w:rPr>
        <w:t>: Kimberly.piper@vbschools.com</w:t>
      </w:r>
    </w:p>
    <w:p w:rsidR="00A76887" w:rsidRPr="00A76887" w:rsidRDefault="00A76887" w:rsidP="00A76887">
      <w:pPr>
        <w:rPr>
          <w:rFonts w:ascii="Tahoma" w:hAnsi="Tahoma"/>
        </w:rPr>
      </w:pPr>
    </w:p>
    <w:p w:rsidR="00A76887" w:rsidRPr="00A76887" w:rsidRDefault="00A76887" w:rsidP="00A76887">
      <w:pPr>
        <w:rPr>
          <w:rFonts w:ascii="Tahoma" w:hAnsi="Tahoma"/>
        </w:rPr>
      </w:pPr>
    </w:p>
    <w:p w:rsidR="00A76887" w:rsidRPr="00A76887" w:rsidRDefault="002F6F79" w:rsidP="00A76887">
      <w:pPr>
        <w:rPr>
          <w:rFonts w:ascii="Arial" w:eastAsia="MS Mincho" w:hAnsi="Arial" w:cs="Arial"/>
          <w:b/>
          <w:bCs/>
          <w:color w:val="0000FF"/>
          <w:lang w:eastAsia="ja-JP"/>
        </w:rPr>
      </w:pPr>
      <w:hyperlink r:id="rId5" w:history="1">
        <w:r w:rsidR="00A76887" w:rsidRPr="00A76887">
          <w:rPr>
            <w:rFonts w:ascii="Arial" w:eastAsia="MS Mincho" w:hAnsi="Arial" w:cs="Arial"/>
            <w:b/>
            <w:bCs/>
            <w:color w:val="0000FF"/>
            <w:u w:val="single"/>
            <w:lang w:eastAsia="ja-JP"/>
          </w:rPr>
          <w:t>http://pams-piper.wikispaces.com</w:t>
        </w:r>
      </w:hyperlink>
    </w:p>
    <w:p w:rsidR="00A76887" w:rsidRPr="00A76887" w:rsidRDefault="002F6F79" w:rsidP="00A76887">
      <w:pPr>
        <w:rPr>
          <w:rFonts w:ascii="Arial" w:eastAsia="MS Mincho" w:hAnsi="Arial" w:cs="Arial"/>
          <w:b/>
          <w:bCs/>
          <w:lang w:eastAsia="ja-JP"/>
        </w:rPr>
      </w:pPr>
      <w:hyperlink r:id="rId6" w:history="1">
        <w:r w:rsidR="00A76887" w:rsidRPr="00A76887">
          <w:rPr>
            <w:rFonts w:ascii="Arial" w:eastAsia="MS Mincho" w:hAnsi="Arial" w:cs="Arial"/>
            <w:b/>
            <w:bCs/>
            <w:color w:val="0000FF"/>
            <w:u w:val="single"/>
            <w:lang w:eastAsia="ja-JP"/>
          </w:rPr>
          <w:t>https://www.edmodo.com</w:t>
        </w:r>
      </w:hyperlink>
      <w:r w:rsidR="00A76887" w:rsidRPr="00A76887">
        <w:rPr>
          <w:rFonts w:ascii="Arial" w:eastAsia="MS Mincho" w:hAnsi="Arial" w:cs="Arial"/>
          <w:b/>
          <w:bCs/>
          <w:color w:val="0000FF"/>
          <w:u w:val="single"/>
          <w:lang w:eastAsia="ja-JP"/>
        </w:rPr>
        <w:t xml:space="preserve"> </w:t>
      </w:r>
      <w:r w:rsidR="00A76887" w:rsidRPr="00A76887">
        <w:rPr>
          <w:rFonts w:ascii="Arial" w:eastAsia="MS Mincho" w:hAnsi="Arial" w:cs="Arial"/>
          <w:b/>
          <w:bCs/>
          <w:color w:val="0000FF"/>
          <w:lang w:eastAsia="ja-JP"/>
        </w:rPr>
        <w:t xml:space="preserve"> </w:t>
      </w:r>
      <w:r w:rsidR="00A76887" w:rsidRPr="00A76887">
        <w:rPr>
          <w:rFonts w:ascii="Arial" w:eastAsia="MS Mincho" w:hAnsi="Arial" w:cs="Arial"/>
          <w:bCs/>
          <w:lang w:eastAsia="ja-JP"/>
        </w:rPr>
        <w:t>each Edmodo class has their own code for access.  Parents are welcome to join and monitor your student’s work.</w:t>
      </w:r>
      <w:r w:rsidR="00A76887" w:rsidRPr="00A76887">
        <w:rPr>
          <w:rFonts w:ascii="Arial" w:eastAsia="MS Mincho" w:hAnsi="Arial" w:cs="Arial"/>
          <w:b/>
          <w:bCs/>
          <w:lang w:eastAsia="ja-JP"/>
        </w:rPr>
        <w:t xml:space="preserve">  </w:t>
      </w:r>
    </w:p>
    <w:p w:rsidR="00990B37" w:rsidRPr="00D268C4" w:rsidRDefault="00990B37" w:rsidP="00990B37">
      <w:pPr>
        <w:outlineLvl w:val="0"/>
        <w:rPr>
          <w:b/>
          <w:sz w:val="24"/>
          <w:szCs w:val="24"/>
        </w:rPr>
      </w:pPr>
    </w:p>
    <w:p w:rsidR="00703765" w:rsidRPr="007934D4" w:rsidRDefault="00703765" w:rsidP="00703765">
      <w:pPr>
        <w:rPr>
          <w:bCs/>
          <w:sz w:val="24"/>
          <w:szCs w:val="24"/>
        </w:rPr>
      </w:pPr>
      <w:r w:rsidRPr="007934D4">
        <w:rPr>
          <w:b/>
          <w:sz w:val="24"/>
          <w:szCs w:val="24"/>
        </w:rPr>
        <w:t xml:space="preserve">Course Description and Objectives: </w:t>
      </w:r>
      <w:r w:rsidRPr="007934D4">
        <w:rPr>
          <w:bCs/>
          <w:sz w:val="24"/>
          <w:szCs w:val="24"/>
        </w:rPr>
        <w:t xml:space="preserve">Core and </w:t>
      </w:r>
      <w:r w:rsidR="007934D4" w:rsidRPr="007934D4">
        <w:rPr>
          <w:bCs/>
          <w:sz w:val="24"/>
          <w:szCs w:val="24"/>
        </w:rPr>
        <w:t>A</w:t>
      </w:r>
      <w:r w:rsidRPr="007934D4">
        <w:rPr>
          <w:bCs/>
          <w:sz w:val="24"/>
          <w:szCs w:val="24"/>
        </w:rPr>
        <w:t>dvanced 6</w:t>
      </w:r>
      <w:r w:rsidRPr="007934D4">
        <w:rPr>
          <w:bCs/>
          <w:sz w:val="24"/>
          <w:szCs w:val="24"/>
          <w:vertAlign w:val="superscript"/>
        </w:rPr>
        <w:t>th</w:t>
      </w:r>
      <w:r w:rsidRPr="007934D4">
        <w:rPr>
          <w:bCs/>
          <w:sz w:val="24"/>
          <w:szCs w:val="24"/>
        </w:rPr>
        <w:t xml:space="preserve"> grade science is an activity-based course in which the students participate in hands on activities. Experimental design and real world applications will be used to </w:t>
      </w:r>
      <w:r w:rsidR="004E0174" w:rsidRPr="007934D4">
        <w:rPr>
          <w:bCs/>
          <w:sz w:val="24"/>
          <w:szCs w:val="24"/>
        </w:rPr>
        <w:t>teach</w:t>
      </w:r>
      <w:r w:rsidRPr="007934D4">
        <w:rPr>
          <w:bCs/>
          <w:sz w:val="24"/>
          <w:szCs w:val="24"/>
        </w:rPr>
        <w:t xml:space="preserve"> about the natural and technological world.  Students will use inquiry skills and problem solving strategies to develop an understanding of science and technology.  The course objectives correlate with the Virginia Standards of Learning.  </w:t>
      </w:r>
    </w:p>
    <w:p w:rsidR="00703765" w:rsidRPr="007934D4" w:rsidRDefault="00703765" w:rsidP="00703765">
      <w:pPr>
        <w:rPr>
          <w:bCs/>
          <w:sz w:val="24"/>
          <w:szCs w:val="24"/>
        </w:rPr>
      </w:pPr>
    </w:p>
    <w:p w:rsidR="00A76887" w:rsidRPr="007934D4" w:rsidRDefault="00A76887" w:rsidP="00A76887">
      <w:pPr>
        <w:rPr>
          <w:sz w:val="24"/>
          <w:szCs w:val="24"/>
        </w:rPr>
      </w:pPr>
      <w:r w:rsidRPr="00A76887">
        <w:rPr>
          <w:noProof/>
          <w:sz w:val="24"/>
          <w:szCs w:val="24"/>
        </w:rPr>
        <mc:AlternateContent>
          <mc:Choice Requires="wps">
            <w:drawing>
              <wp:anchor distT="45720" distB="45720" distL="114300" distR="114300" simplePos="0" relativeHeight="251659264" behindDoc="0" locked="0" layoutInCell="1" allowOverlap="1" wp14:anchorId="49B818E3" wp14:editId="369F9C13">
                <wp:simplePos x="0" y="0"/>
                <wp:positionH relativeFrom="margin">
                  <wp:posOffset>2752725</wp:posOffset>
                </wp:positionH>
                <wp:positionV relativeFrom="paragraph">
                  <wp:posOffset>8255</wp:posOffset>
                </wp:positionV>
                <wp:extent cx="3771900" cy="695325"/>
                <wp:effectExtent l="0" t="0" r="19050"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695325"/>
                        </a:xfrm>
                        <a:prstGeom prst="rect">
                          <a:avLst/>
                        </a:prstGeom>
                        <a:solidFill>
                          <a:srgbClr val="FFFFFF"/>
                        </a:solidFill>
                        <a:ln w="9525">
                          <a:solidFill>
                            <a:schemeClr val="bg1"/>
                          </a:solidFill>
                          <a:miter lim="800000"/>
                          <a:headEnd/>
                          <a:tailEnd/>
                        </a:ln>
                      </wps:spPr>
                      <wps:txbx>
                        <w:txbxContent>
                          <w:p w:rsidR="00A76887" w:rsidRPr="007934D4" w:rsidRDefault="00A76887" w:rsidP="00A76887">
                            <w:pPr>
                              <w:rPr>
                                <w:sz w:val="24"/>
                                <w:szCs w:val="24"/>
                              </w:rPr>
                            </w:pPr>
                            <w:r w:rsidRPr="007934D4">
                              <w:rPr>
                                <w:b/>
                                <w:sz w:val="24"/>
                                <w:szCs w:val="24"/>
                              </w:rPr>
                              <w:t xml:space="preserve">Text: </w:t>
                            </w:r>
                            <w:r w:rsidRPr="007934D4">
                              <w:rPr>
                                <w:sz w:val="24"/>
                                <w:szCs w:val="24"/>
                                <w:u w:val="single"/>
                              </w:rPr>
                              <w:t>Science Explorer: Physical Science</w:t>
                            </w:r>
                            <w:r w:rsidRPr="007934D4">
                              <w:rPr>
                                <w:sz w:val="24"/>
                                <w:szCs w:val="24"/>
                              </w:rPr>
                              <w:t xml:space="preserve"> by Prentice Hall</w:t>
                            </w:r>
                          </w:p>
                          <w:p w:rsidR="00A76887" w:rsidRPr="00A76887" w:rsidRDefault="00A76887" w:rsidP="00A76887">
                            <w:pPr>
                              <w:pStyle w:val="ListParagraph"/>
                              <w:numPr>
                                <w:ilvl w:val="0"/>
                                <w:numId w:val="9"/>
                              </w:numPr>
                              <w:rPr>
                                <w:sz w:val="22"/>
                              </w:rPr>
                            </w:pPr>
                            <w:r w:rsidRPr="00A76887">
                              <w:rPr>
                                <w:sz w:val="22"/>
                              </w:rPr>
                              <w:t>Directions on how to access the online text can be found on my wikispace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B818E3" id="_x0000_t202" coordsize="21600,21600" o:spt="202" path="m,l,21600r21600,l21600,xe">
                <v:stroke joinstyle="miter"/>
                <v:path gradientshapeok="t" o:connecttype="rect"/>
              </v:shapetype>
              <v:shape id="Text Box 2" o:spid="_x0000_s1026" type="#_x0000_t202" style="position:absolute;margin-left:216.75pt;margin-top:.65pt;width:297pt;height:54.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RVKAIAAEUEAAAOAAAAZHJzL2Uyb0RvYy54bWysU9tu2zAMfR+wfxD0vvjSpGmMOEWXLsOA&#10;7gK0+wBZlm1hkuhJSuzu60vJaZq1b8P0IJAidUgekuvrUStyENZJMCXNZiklwnCopWlL+vNh9+GK&#10;EueZqZkCI0r6KBy93rx/tx76QuTQgaqFJQhiXDH0Je2874skcbwTmrkZ9MKgsQGrmUfVtklt2YDo&#10;WiV5ml4mA9i6t8CFc/h6OxnpJuI3jeD+e9M44YkqKebm423jXYU72axZ0VrWd5If02D/kIVm0mDQ&#10;E9Qt84zsrXwDpSW34KDxMw46gaaRXMQasJosfVXNfcd6EWtBclx/osn9P1j+7fDDElmXNM+WlBim&#10;sUkPYvTkI4wkD/wMvSvQ7b5HRz/iM/Y51ur6O+C/HDGw7ZhpxY21MHSC1ZhfFn4mZ18nHBdAquEr&#10;1BiG7T1EoLGxOpCHdBBExz49nnoTUuH4eLFcZqsUTRxtl6vFRb6IIVjx/Lu3zn8WoEkQSmqx9xGd&#10;He6cD9mw4tklBHOgZL2TSkXFttVWWXJgOCe7eI7of7kpQ4aSrhYY+y1EGFlxAqnaiYJXgbT0OO9K&#10;6pJepeGEMKwIrH0ydZQ9k2qSMWNljjQG5iYO/ViN6Bi4raB+REItTHONe4hCB/YPJQPOdEnd7z2z&#10;ghL1xWBTVtl8HpYgKvPFMkfFnluqcwszHKFK6imZxK2PixPyNXCDzWtk5PUlk2OuOKuR7uNehWU4&#10;16PXy/ZvngAAAP//AwBQSwMEFAAGAAgAAAAhAACVMOHfAAAACgEAAA8AAABkcnMvZG93bnJldi54&#10;bWxMj0FPwzAMhe9I/IfISNxYsnVsozSdEIjd0ESZBse0MW1F41RNthV+Pd4Jbrbf0/P3svXoOnHE&#10;IbSeNEwnCgRS5W1LtYbd2/PNCkSIhqzpPKGGbwywzi8vMpNaf6JXPBaxFhxCITUamhj7VMpQNehM&#10;mPgeibVPPzgTeR1qaQdz4nDXyZlSC+lMS/yhMT0+Nlh9FQenIVRqsd/Oi/17KTf4c2ft08fmRevr&#10;q/HhHkTEMf6Z4YzP6JAzU+kPZIPoNMyT5JatLCQgzrqaLflQ8jRVK5B5Jv9XyH8BAAD//wMAUEsB&#10;Ai0AFAAGAAgAAAAhALaDOJL+AAAA4QEAABMAAAAAAAAAAAAAAAAAAAAAAFtDb250ZW50X1R5cGVz&#10;XS54bWxQSwECLQAUAAYACAAAACEAOP0h/9YAAACUAQAACwAAAAAAAAAAAAAAAAAvAQAAX3JlbHMv&#10;LnJlbHNQSwECLQAUAAYACAAAACEACi8EVSgCAABFBAAADgAAAAAAAAAAAAAAAAAuAgAAZHJzL2Uy&#10;b0RvYy54bWxQSwECLQAUAAYACAAAACEAAJUw4d8AAAAKAQAADwAAAAAAAAAAAAAAAACCBAAAZHJz&#10;L2Rvd25yZXYueG1sUEsFBgAAAAAEAAQA8wAAAI4FAAAAAA==&#10;" strokecolor="white [3212]">
                <v:textbox>
                  <w:txbxContent>
                    <w:p w:rsidR="00A76887" w:rsidRPr="007934D4" w:rsidRDefault="00A76887" w:rsidP="00A76887">
                      <w:pPr>
                        <w:rPr>
                          <w:sz w:val="24"/>
                          <w:szCs w:val="24"/>
                        </w:rPr>
                      </w:pPr>
                      <w:r w:rsidRPr="007934D4">
                        <w:rPr>
                          <w:b/>
                          <w:sz w:val="24"/>
                          <w:szCs w:val="24"/>
                        </w:rPr>
                        <w:t xml:space="preserve">Text: </w:t>
                      </w:r>
                      <w:r w:rsidRPr="007934D4">
                        <w:rPr>
                          <w:sz w:val="24"/>
                          <w:szCs w:val="24"/>
                          <w:u w:val="single"/>
                        </w:rPr>
                        <w:t>Science Explorer: Physical Science</w:t>
                      </w:r>
                      <w:r w:rsidRPr="007934D4">
                        <w:rPr>
                          <w:sz w:val="24"/>
                          <w:szCs w:val="24"/>
                        </w:rPr>
                        <w:t xml:space="preserve"> by Prentice Hall</w:t>
                      </w:r>
                    </w:p>
                    <w:p w:rsidR="00A76887" w:rsidRPr="00A76887" w:rsidRDefault="00A76887" w:rsidP="00A76887">
                      <w:pPr>
                        <w:pStyle w:val="ListParagraph"/>
                        <w:numPr>
                          <w:ilvl w:val="0"/>
                          <w:numId w:val="9"/>
                        </w:numPr>
                        <w:rPr>
                          <w:sz w:val="22"/>
                        </w:rPr>
                      </w:pPr>
                      <w:r w:rsidRPr="00A76887">
                        <w:rPr>
                          <w:sz w:val="22"/>
                        </w:rPr>
                        <w:t>Directions on how to access the online text can be found on my wikispace</w:t>
                      </w:r>
                    </w:p>
                  </w:txbxContent>
                </v:textbox>
                <w10:wrap anchorx="margin"/>
              </v:shape>
            </w:pict>
          </mc:Fallback>
        </mc:AlternateContent>
      </w:r>
      <w:r w:rsidR="00703765" w:rsidRPr="007934D4">
        <w:rPr>
          <w:b/>
          <w:bCs/>
          <w:sz w:val="24"/>
          <w:szCs w:val="24"/>
        </w:rPr>
        <w:t>Course Scope and Sequence:</w:t>
      </w:r>
      <w:r>
        <w:rPr>
          <w:b/>
          <w:bCs/>
          <w:sz w:val="24"/>
          <w:szCs w:val="24"/>
        </w:rPr>
        <w:tab/>
      </w:r>
      <w:r>
        <w:rPr>
          <w:b/>
          <w:bCs/>
          <w:sz w:val="24"/>
          <w:szCs w:val="24"/>
        </w:rPr>
        <w:tab/>
      </w:r>
      <w:r>
        <w:rPr>
          <w:b/>
          <w:bCs/>
          <w:sz w:val="24"/>
          <w:szCs w:val="24"/>
        </w:rPr>
        <w:tab/>
      </w:r>
    </w:p>
    <w:p w:rsidR="00A76887" w:rsidRPr="00A76887" w:rsidRDefault="00A76887" w:rsidP="00A76887">
      <w:pPr>
        <w:rPr>
          <w:b/>
          <w:bCs/>
          <w:sz w:val="24"/>
          <w:szCs w:val="24"/>
        </w:rPr>
      </w:pPr>
    </w:p>
    <w:p w:rsidR="00A76887" w:rsidRPr="007934D4" w:rsidRDefault="00A76887" w:rsidP="00A76887">
      <w:pPr>
        <w:rPr>
          <w:sz w:val="24"/>
          <w:szCs w:val="24"/>
        </w:rPr>
      </w:pPr>
      <w:r>
        <w:rPr>
          <w:sz w:val="24"/>
          <w:szCs w:val="24"/>
        </w:rPr>
        <w:t xml:space="preserve">*Investigative </w:t>
      </w:r>
      <w:r w:rsidRPr="007934D4">
        <w:rPr>
          <w:sz w:val="24"/>
          <w:szCs w:val="24"/>
        </w:rPr>
        <w:t>Process Skills</w:t>
      </w:r>
    </w:p>
    <w:p w:rsidR="00A76887" w:rsidRPr="007934D4" w:rsidRDefault="00A76887" w:rsidP="00A76887">
      <w:pPr>
        <w:rPr>
          <w:sz w:val="24"/>
          <w:szCs w:val="24"/>
        </w:rPr>
      </w:pPr>
      <w:r w:rsidRPr="007934D4">
        <w:rPr>
          <w:sz w:val="24"/>
          <w:szCs w:val="24"/>
        </w:rPr>
        <w:t>*Matter</w:t>
      </w:r>
    </w:p>
    <w:p w:rsidR="00A76887" w:rsidRPr="007934D4" w:rsidRDefault="00A76887" w:rsidP="00A76887">
      <w:pPr>
        <w:rPr>
          <w:sz w:val="24"/>
          <w:szCs w:val="24"/>
        </w:rPr>
      </w:pPr>
      <w:r w:rsidRPr="007934D4">
        <w:rPr>
          <w:sz w:val="24"/>
          <w:szCs w:val="24"/>
        </w:rPr>
        <w:t>*Chemistry</w:t>
      </w:r>
    </w:p>
    <w:p w:rsidR="00A76887" w:rsidRPr="007934D4" w:rsidRDefault="00A76887" w:rsidP="00A76887">
      <w:pPr>
        <w:rPr>
          <w:sz w:val="24"/>
          <w:szCs w:val="24"/>
        </w:rPr>
      </w:pPr>
      <w:r w:rsidRPr="007934D4">
        <w:rPr>
          <w:sz w:val="24"/>
          <w:szCs w:val="24"/>
        </w:rPr>
        <w:t>*Space</w:t>
      </w:r>
    </w:p>
    <w:p w:rsidR="00A76887" w:rsidRPr="007934D4" w:rsidRDefault="00A76887" w:rsidP="00A76887">
      <w:pPr>
        <w:rPr>
          <w:sz w:val="24"/>
          <w:szCs w:val="24"/>
        </w:rPr>
      </w:pPr>
      <w:r w:rsidRPr="007934D4">
        <w:rPr>
          <w:sz w:val="24"/>
          <w:szCs w:val="24"/>
        </w:rPr>
        <w:t>*Energy</w:t>
      </w:r>
    </w:p>
    <w:p w:rsidR="00A76887" w:rsidRPr="007934D4" w:rsidRDefault="00A76887" w:rsidP="00A76887">
      <w:pPr>
        <w:rPr>
          <w:sz w:val="24"/>
          <w:szCs w:val="24"/>
        </w:rPr>
      </w:pPr>
      <w:r w:rsidRPr="007934D4">
        <w:rPr>
          <w:sz w:val="24"/>
          <w:szCs w:val="24"/>
        </w:rPr>
        <w:t>*Light</w:t>
      </w:r>
    </w:p>
    <w:p w:rsidR="00A76887" w:rsidRPr="007934D4" w:rsidRDefault="00A76887" w:rsidP="00A76887">
      <w:pPr>
        <w:rPr>
          <w:sz w:val="24"/>
          <w:szCs w:val="24"/>
        </w:rPr>
      </w:pPr>
      <w:r w:rsidRPr="007934D4">
        <w:rPr>
          <w:sz w:val="24"/>
          <w:szCs w:val="24"/>
        </w:rPr>
        <w:t>*Sound</w:t>
      </w:r>
    </w:p>
    <w:p w:rsidR="00A76887" w:rsidRPr="007934D4" w:rsidRDefault="00A76887" w:rsidP="00A76887">
      <w:pPr>
        <w:rPr>
          <w:sz w:val="24"/>
          <w:szCs w:val="24"/>
        </w:rPr>
      </w:pPr>
      <w:r w:rsidRPr="007934D4">
        <w:rPr>
          <w:sz w:val="24"/>
          <w:szCs w:val="24"/>
        </w:rPr>
        <w:t>* Heat</w:t>
      </w:r>
    </w:p>
    <w:p w:rsidR="00A76887" w:rsidRPr="007934D4" w:rsidRDefault="00A76887" w:rsidP="00A76887">
      <w:pPr>
        <w:rPr>
          <w:sz w:val="24"/>
          <w:szCs w:val="24"/>
        </w:rPr>
      </w:pPr>
      <w:r w:rsidRPr="007934D4">
        <w:rPr>
          <w:sz w:val="24"/>
          <w:szCs w:val="24"/>
        </w:rPr>
        <w:t>*Electricity and Magnetism</w:t>
      </w:r>
    </w:p>
    <w:p w:rsidR="00A76887" w:rsidRPr="007934D4" w:rsidRDefault="00A76887" w:rsidP="00A76887">
      <w:pPr>
        <w:rPr>
          <w:sz w:val="24"/>
          <w:szCs w:val="24"/>
        </w:rPr>
      </w:pPr>
      <w:r w:rsidRPr="007934D4">
        <w:rPr>
          <w:sz w:val="24"/>
          <w:szCs w:val="24"/>
        </w:rPr>
        <w:t>*Force and Motion</w:t>
      </w:r>
    </w:p>
    <w:p w:rsidR="00A76887" w:rsidRDefault="00A76887" w:rsidP="00A76887">
      <w:pPr>
        <w:rPr>
          <w:sz w:val="24"/>
          <w:szCs w:val="24"/>
        </w:rPr>
      </w:pPr>
    </w:p>
    <w:p w:rsidR="00A76887" w:rsidRPr="007934D4" w:rsidRDefault="00A76887" w:rsidP="00A76887">
      <w:pPr>
        <w:rPr>
          <w:sz w:val="24"/>
          <w:szCs w:val="24"/>
        </w:rPr>
      </w:pPr>
    </w:p>
    <w:p w:rsidR="00703765" w:rsidRPr="007934D4" w:rsidRDefault="00703765" w:rsidP="00703765">
      <w:pPr>
        <w:outlineLvl w:val="0"/>
        <w:rPr>
          <w:sz w:val="24"/>
          <w:szCs w:val="24"/>
        </w:rPr>
      </w:pPr>
    </w:p>
    <w:p w:rsidR="00017D57" w:rsidRDefault="00017D57" w:rsidP="00017D57">
      <w:pPr>
        <w:rPr>
          <w:b/>
          <w:sz w:val="24"/>
          <w:szCs w:val="24"/>
        </w:rPr>
      </w:pPr>
      <w:r>
        <w:rPr>
          <w:b/>
          <w:sz w:val="24"/>
          <w:szCs w:val="24"/>
        </w:rPr>
        <w:t>Grading Procedures and Policies</w:t>
      </w:r>
      <w:r w:rsidRPr="007934D4">
        <w:rPr>
          <w:b/>
          <w:sz w:val="24"/>
          <w:szCs w:val="24"/>
        </w:rPr>
        <w:t xml:space="preserve">: </w:t>
      </w:r>
      <w:r w:rsidR="00A76887">
        <w:rPr>
          <w:b/>
          <w:sz w:val="24"/>
          <w:szCs w:val="24"/>
        </w:rPr>
        <w:t>Mastery</w:t>
      </w:r>
      <w:r>
        <w:rPr>
          <w:b/>
          <w:sz w:val="24"/>
          <w:szCs w:val="24"/>
        </w:rPr>
        <w:t xml:space="preserve"> Grading</w:t>
      </w:r>
    </w:p>
    <w:p w:rsidR="00017D57" w:rsidRDefault="00017D57" w:rsidP="00017D57">
      <w:pPr>
        <w:rPr>
          <w:sz w:val="24"/>
          <w:szCs w:val="24"/>
        </w:rPr>
      </w:pPr>
    </w:p>
    <w:p w:rsidR="00017D57" w:rsidRDefault="00017D57" w:rsidP="00017D57">
      <w:pPr>
        <w:rPr>
          <w:sz w:val="24"/>
          <w:szCs w:val="24"/>
        </w:rPr>
      </w:pPr>
      <w:r w:rsidRPr="007934D4">
        <w:rPr>
          <w:i/>
          <w:sz w:val="24"/>
          <w:szCs w:val="24"/>
          <w:u w:val="single"/>
        </w:rPr>
        <w:t>Rationale:</w:t>
      </w:r>
      <w:r>
        <w:rPr>
          <w:sz w:val="24"/>
          <w:szCs w:val="24"/>
        </w:rPr>
        <w:t xml:space="preserve"> Grades are NOT compensation. Grades are communication. They are an accurate report of what happened, a measurement of how far the student has mastered their skills.  A standards based grading system does not factor in where a student begins in their learning; rather it evaluates a student’s progress throughout the unit offering multiple opportunities to obtain mastery.</w:t>
      </w:r>
    </w:p>
    <w:p w:rsidR="00017D57" w:rsidRDefault="00017D57" w:rsidP="00017D57">
      <w:pPr>
        <w:rPr>
          <w:sz w:val="24"/>
          <w:szCs w:val="24"/>
        </w:rPr>
      </w:pPr>
    </w:p>
    <w:p w:rsidR="00017D57" w:rsidRDefault="00017D57" w:rsidP="00017D57">
      <w:pPr>
        <w:rPr>
          <w:sz w:val="24"/>
          <w:szCs w:val="24"/>
        </w:rPr>
      </w:pPr>
      <w:r w:rsidRPr="007934D4">
        <w:rPr>
          <w:i/>
          <w:sz w:val="24"/>
          <w:szCs w:val="24"/>
          <w:u w:val="single"/>
        </w:rPr>
        <w:t xml:space="preserve">Procedure: </w:t>
      </w:r>
      <w:r>
        <w:rPr>
          <w:sz w:val="24"/>
          <w:szCs w:val="24"/>
        </w:rPr>
        <w:t>We are basing students’ grades on standards for G</w:t>
      </w:r>
      <w:r w:rsidR="00A76887">
        <w:rPr>
          <w:sz w:val="24"/>
          <w:szCs w:val="24"/>
        </w:rPr>
        <w:t>rade 6 Advanced Science</w:t>
      </w:r>
      <w:r>
        <w:rPr>
          <w:sz w:val="24"/>
          <w:szCs w:val="24"/>
        </w:rPr>
        <w:t xml:space="preserve">. Final grades are first and foremost determined by our professional opinion of your child’s work against those standards, not by mathematical calculations. We have been trained in analyzing student products against standards and finding evidence of that learning using a variety of methods. A student’s final grade will be determined at the end of each quarter by converting from the 4-point scale to the VBCPS Board approved grading scale. Please be sure to sign up for </w:t>
      </w:r>
      <w:r w:rsidRPr="000A0A19">
        <w:rPr>
          <w:b/>
          <w:sz w:val="24"/>
          <w:szCs w:val="24"/>
          <w:highlight w:val="yellow"/>
          <w:u w:val="single"/>
        </w:rPr>
        <w:t>Parental Portal</w:t>
      </w:r>
      <w:r>
        <w:rPr>
          <w:sz w:val="24"/>
          <w:szCs w:val="24"/>
        </w:rPr>
        <w:t xml:space="preserve">, if you haven’t already done so, to view your child’s progress towards mastery. </w:t>
      </w:r>
    </w:p>
    <w:p w:rsidR="00017D57" w:rsidRDefault="00017D57" w:rsidP="00017D57">
      <w:pPr>
        <w:rPr>
          <w:sz w:val="24"/>
          <w:szCs w:val="24"/>
        </w:rPr>
      </w:pPr>
    </w:p>
    <w:p w:rsidR="00017D57" w:rsidRDefault="00017D57" w:rsidP="00017D57">
      <w:pPr>
        <w:rPr>
          <w:sz w:val="24"/>
          <w:szCs w:val="24"/>
        </w:rPr>
      </w:pPr>
      <w:r>
        <w:rPr>
          <w:i/>
          <w:sz w:val="24"/>
          <w:szCs w:val="24"/>
          <w:u w:val="single"/>
        </w:rPr>
        <w:t>Assessment Measures:</w:t>
      </w:r>
      <w:r>
        <w:rPr>
          <w:sz w:val="24"/>
          <w:szCs w:val="24"/>
        </w:rPr>
        <w:t xml:space="preserve"> Students will be evaluated using formative and summative assessments; which may include, but are not limited to, tests, quizzes, classwork, lab</w:t>
      </w:r>
      <w:r w:rsidR="003B494D">
        <w:rPr>
          <w:sz w:val="24"/>
          <w:szCs w:val="24"/>
        </w:rPr>
        <w:t xml:space="preserve"> investigations</w:t>
      </w:r>
      <w:r>
        <w:rPr>
          <w:sz w:val="24"/>
          <w:szCs w:val="24"/>
        </w:rPr>
        <w:t>, and performance tasks.</w:t>
      </w:r>
    </w:p>
    <w:p w:rsidR="00017D57" w:rsidRDefault="00017D57" w:rsidP="00017D57">
      <w:pPr>
        <w:rPr>
          <w:sz w:val="24"/>
          <w:szCs w:val="24"/>
        </w:rPr>
      </w:pPr>
    </w:p>
    <w:p w:rsidR="00017D57" w:rsidRDefault="00017D57" w:rsidP="00017D57">
      <w:pPr>
        <w:rPr>
          <w:sz w:val="24"/>
          <w:szCs w:val="24"/>
        </w:rPr>
      </w:pPr>
      <w:r>
        <w:rPr>
          <w:i/>
          <w:sz w:val="24"/>
          <w:szCs w:val="24"/>
          <w:u w:val="single"/>
        </w:rPr>
        <w:t>Homework:</w:t>
      </w:r>
      <w:r>
        <w:rPr>
          <w:sz w:val="24"/>
          <w:szCs w:val="24"/>
        </w:rPr>
        <w:t xml:space="preserve"> Homework will be assigned on an as needed basis for assessment review, project research, completion of classwork if more time is needed, and extra practice. Because standard based grading evaluates mastery of your child’s learning, homework will no longer be counted as a part of their overall progress for a </w:t>
      </w:r>
      <w:r>
        <w:rPr>
          <w:sz w:val="24"/>
          <w:szCs w:val="24"/>
        </w:rPr>
        <w:lastRenderedPageBreak/>
        <w:t xml:space="preserve">grade. It does continue; however, to be an integral part of their role in their education, something for them to take ownership of.  </w:t>
      </w:r>
      <w:r w:rsidR="00E13017" w:rsidRPr="00E13017">
        <w:rPr>
          <w:sz w:val="24"/>
          <w:szCs w:val="24"/>
          <w:highlight w:val="yellow"/>
        </w:rPr>
        <w:t xml:space="preserve">Students who do not complete homework will be assigned academic detention Wednesday of the </w:t>
      </w:r>
      <w:r w:rsidR="00E13017">
        <w:rPr>
          <w:sz w:val="24"/>
          <w:szCs w:val="24"/>
          <w:highlight w:val="yellow"/>
        </w:rPr>
        <w:t>following</w:t>
      </w:r>
      <w:r w:rsidR="00E13017" w:rsidRPr="00E13017">
        <w:rPr>
          <w:sz w:val="24"/>
          <w:szCs w:val="24"/>
          <w:highlight w:val="yellow"/>
        </w:rPr>
        <w:t xml:space="preserve"> week.</w:t>
      </w:r>
      <w:r w:rsidR="00E13017">
        <w:rPr>
          <w:sz w:val="24"/>
          <w:szCs w:val="24"/>
        </w:rPr>
        <w:t xml:space="preserve"> </w:t>
      </w:r>
    </w:p>
    <w:p w:rsidR="00017D57" w:rsidRDefault="00017D57" w:rsidP="00017D57">
      <w:pPr>
        <w:rPr>
          <w:sz w:val="24"/>
          <w:szCs w:val="24"/>
        </w:rPr>
      </w:pPr>
    </w:p>
    <w:p w:rsidR="00017D57" w:rsidRDefault="00017D57" w:rsidP="00017D57">
      <w:pPr>
        <w:rPr>
          <w:sz w:val="24"/>
          <w:szCs w:val="24"/>
        </w:rPr>
      </w:pPr>
      <w:r>
        <w:rPr>
          <w:i/>
          <w:sz w:val="24"/>
          <w:szCs w:val="24"/>
          <w:u w:val="single"/>
        </w:rPr>
        <w:t>Graded Assignments:</w:t>
      </w:r>
      <w:r>
        <w:rPr>
          <w:sz w:val="24"/>
          <w:szCs w:val="24"/>
        </w:rPr>
        <w:t xml:space="preserve"> Graded assignments will be posted at least once a week to Parent Portal, unless the assignment was a </w:t>
      </w:r>
      <w:r w:rsidR="003B494D">
        <w:rPr>
          <w:sz w:val="24"/>
          <w:szCs w:val="24"/>
        </w:rPr>
        <w:t>lengthy</w:t>
      </w:r>
      <w:r>
        <w:rPr>
          <w:sz w:val="24"/>
          <w:szCs w:val="24"/>
        </w:rPr>
        <w:t xml:space="preserve"> project, which may take longer to evaluate thoroughly.</w:t>
      </w:r>
    </w:p>
    <w:p w:rsidR="00017D57" w:rsidRPr="009C38FE" w:rsidRDefault="00017D57" w:rsidP="00017D57">
      <w:pPr>
        <w:rPr>
          <w:sz w:val="24"/>
          <w:szCs w:val="24"/>
        </w:rPr>
      </w:pPr>
    </w:p>
    <w:p w:rsidR="00017D57" w:rsidRPr="007934D4" w:rsidRDefault="00017D57" w:rsidP="00017D57">
      <w:pPr>
        <w:outlineLvl w:val="0"/>
        <w:rPr>
          <w:b/>
          <w:sz w:val="24"/>
          <w:szCs w:val="24"/>
        </w:rPr>
      </w:pPr>
      <w:r w:rsidRPr="007934D4">
        <w:rPr>
          <w:b/>
          <w:sz w:val="24"/>
          <w:szCs w:val="24"/>
        </w:rPr>
        <w:t xml:space="preserve">Grading Procedures and Policies: </w:t>
      </w:r>
    </w:p>
    <w:p w:rsidR="00017D57" w:rsidRPr="007934D4" w:rsidRDefault="00017D57" w:rsidP="00017D57">
      <w:pPr>
        <w:rPr>
          <w:sz w:val="24"/>
          <w:szCs w:val="24"/>
        </w:rPr>
      </w:pPr>
    </w:p>
    <w:p w:rsidR="00017D57" w:rsidRPr="009C38FE" w:rsidRDefault="00017D57" w:rsidP="00017D57">
      <w:pPr>
        <w:rPr>
          <w:sz w:val="24"/>
          <w:szCs w:val="24"/>
        </w:rPr>
      </w:pPr>
      <w:r w:rsidRPr="009C38FE">
        <w:rPr>
          <w:sz w:val="24"/>
          <w:szCs w:val="24"/>
        </w:rPr>
        <w:t xml:space="preserve">4 </w:t>
      </w:r>
      <w:r w:rsidR="003B494D" w:rsidRPr="009C38FE">
        <w:rPr>
          <w:sz w:val="24"/>
          <w:szCs w:val="24"/>
        </w:rPr>
        <w:t>= Advanced</w:t>
      </w:r>
      <w:r w:rsidRPr="009C38FE">
        <w:rPr>
          <w:sz w:val="24"/>
          <w:szCs w:val="24"/>
        </w:rPr>
        <w:t xml:space="preserve"> </w:t>
      </w:r>
      <w:r>
        <w:rPr>
          <w:sz w:val="24"/>
          <w:szCs w:val="24"/>
        </w:rPr>
        <w:t>P</w:t>
      </w:r>
      <w:r w:rsidRPr="009C38FE">
        <w:rPr>
          <w:sz w:val="24"/>
          <w:szCs w:val="24"/>
        </w:rPr>
        <w:t>roficient – consistently demonstrates proficiency; grasps, applies, and extends key concepts, processes and skills.</w:t>
      </w:r>
    </w:p>
    <w:p w:rsidR="00017D57" w:rsidRPr="009C38FE" w:rsidRDefault="00017D57" w:rsidP="00017D57">
      <w:pPr>
        <w:rPr>
          <w:sz w:val="24"/>
          <w:szCs w:val="24"/>
        </w:rPr>
      </w:pPr>
    </w:p>
    <w:p w:rsidR="00017D57" w:rsidRPr="009C38FE" w:rsidRDefault="00017D57" w:rsidP="00017D57">
      <w:pPr>
        <w:rPr>
          <w:sz w:val="24"/>
          <w:szCs w:val="24"/>
        </w:rPr>
      </w:pPr>
      <w:r w:rsidRPr="009C38FE">
        <w:rPr>
          <w:sz w:val="24"/>
          <w:szCs w:val="24"/>
        </w:rPr>
        <w:t xml:space="preserve">3 </w:t>
      </w:r>
      <w:r w:rsidR="003B494D" w:rsidRPr="009C38FE">
        <w:rPr>
          <w:sz w:val="24"/>
          <w:szCs w:val="24"/>
        </w:rPr>
        <w:t>= Proficient</w:t>
      </w:r>
      <w:r w:rsidRPr="009C38FE">
        <w:rPr>
          <w:sz w:val="24"/>
          <w:szCs w:val="24"/>
        </w:rPr>
        <w:t xml:space="preserve"> – regularly grasps and applies key concepts, processes, and skills with limited errors.  </w:t>
      </w:r>
    </w:p>
    <w:p w:rsidR="00017D57" w:rsidRPr="009C38FE" w:rsidRDefault="00017D57" w:rsidP="00017D57">
      <w:pPr>
        <w:rPr>
          <w:sz w:val="24"/>
          <w:szCs w:val="24"/>
        </w:rPr>
      </w:pPr>
    </w:p>
    <w:p w:rsidR="00017D57" w:rsidRPr="009C38FE" w:rsidRDefault="00017D57" w:rsidP="00017D57">
      <w:pPr>
        <w:rPr>
          <w:sz w:val="24"/>
          <w:szCs w:val="24"/>
        </w:rPr>
      </w:pPr>
      <w:r w:rsidRPr="009C38FE">
        <w:rPr>
          <w:sz w:val="24"/>
          <w:szCs w:val="24"/>
        </w:rPr>
        <w:t>2 = Developing Proficiency – beginning to grasp and apply key concepts, processes, and skills</w:t>
      </w:r>
    </w:p>
    <w:p w:rsidR="00017D57" w:rsidRPr="009C38FE" w:rsidRDefault="00017D57" w:rsidP="00017D57">
      <w:pPr>
        <w:rPr>
          <w:sz w:val="24"/>
          <w:szCs w:val="24"/>
        </w:rPr>
      </w:pPr>
    </w:p>
    <w:p w:rsidR="00017D57" w:rsidRPr="009C38FE" w:rsidRDefault="003B494D" w:rsidP="00017D57">
      <w:pPr>
        <w:rPr>
          <w:sz w:val="24"/>
          <w:szCs w:val="24"/>
        </w:rPr>
      </w:pPr>
      <w:r>
        <w:rPr>
          <w:sz w:val="24"/>
          <w:szCs w:val="24"/>
        </w:rPr>
        <w:t xml:space="preserve">1 = </w:t>
      </w:r>
      <w:r w:rsidR="00017D57" w:rsidRPr="009C38FE">
        <w:rPr>
          <w:sz w:val="24"/>
          <w:szCs w:val="24"/>
        </w:rPr>
        <w:t xml:space="preserve">  Novice – needs improvement; not making expected progress toward proficiency</w:t>
      </w:r>
    </w:p>
    <w:p w:rsidR="00017D57" w:rsidRPr="009C38FE" w:rsidRDefault="00017D57" w:rsidP="00017D57">
      <w:pPr>
        <w:rPr>
          <w:sz w:val="24"/>
          <w:szCs w:val="24"/>
        </w:rPr>
      </w:pPr>
    </w:p>
    <w:p w:rsidR="00017D57" w:rsidRPr="009C38FE" w:rsidRDefault="003B494D" w:rsidP="00017D57">
      <w:pPr>
        <w:rPr>
          <w:sz w:val="24"/>
          <w:szCs w:val="24"/>
        </w:rPr>
      </w:pPr>
      <w:r>
        <w:rPr>
          <w:sz w:val="24"/>
          <w:szCs w:val="24"/>
        </w:rPr>
        <w:t xml:space="preserve">0 = </w:t>
      </w:r>
      <w:r w:rsidR="00017D57" w:rsidRPr="009C38FE">
        <w:rPr>
          <w:sz w:val="24"/>
          <w:szCs w:val="24"/>
        </w:rPr>
        <w:t xml:space="preserve">  No progress is evaluated.</w:t>
      </w:r>
    </w:p>
    <w:p w:rsidR="00017D57" w:rsidRPr="009C38FE" w:rsidRDefault="00017D57" w:rsidP="00017D57">
      <w:pPr>
        <w:rPr>
          <w:sz w:val="24"/>
          <w:szCs w:val="24"/>
        </w:rPr>
      </w:pPr>
    </w:p>
    <w:p w:rsidR="00017D57" w:rsidRPr="001F7648" w:rsidRDefault="00017D57" w:rsidP="00017D57">
      <w:pPr>
        <w:rPr>
          <w:sz w:val="28"/>
          <w:szCs w:val="24"/>
        </w:rPr>
      </w:pPr>
      <w:r w:rsidRPr="009C38FE">
        <w:rPr>
          <w:sz w:val="24"/>
          <w:szCs w:val="24"/>
        </w:rPr>
        <w:t xml:space="preserve">. </w:t>
      </w:r>
    </w:p>
    <w:p w:rsidR="001F7648" w:rsidRDefault="001F7648" w:rsidP="001F7648">
      <w:pPr>
        <w:rPr>
          <w:bCs/>
          <w:sz w:val="24"/>
        </w:rPr>
      </w:pPr>
      <w:r w:rsidRPr="001F7648">
        <w:rPr>
          <w:b/>
          <w:bCs/>
          <w:sz w:val="24"/>
        </w:rPr>
        <w:t>Supplies</w:t>
      </w:r>
      <w:r w:rsidRPr="001F7648">
        <w:rPr>
          <w:bCs/>
          <w:sz w:val="24"/>
        </w:rPr>
        <w:t>:  3-5 subject notebook, journal, dry erase marker(s), colored pencils, glue sticks, pencil, pen, and highlighter</w:t>
      </w:r>
    </w:p>
    <w:p w:rsidR="001F7648" w:rsidRDefault="001F7648" w:rsidP="001F7648">
      <w:pPr>
        <w:rPr>
          <w:bCs/>
          <w:sz w:val="24"/>
        </w:rPr>
      </w:pPr>
    </w:p>
    <w:p w:rsidR="001F7648" w:rsidRPr="001F7648" w:rsidRDefault="001F7648" w:rsidP="001F7648">
      <w:pPr>
        <w:rPr>
          <w:sz w:val="24"/>
        </w:rPr>
      </w:pPr>
    </w:p>
    <w:p w:rsidR="001F7648" w:rsidRPr="001F7648" w:rsidRDefault="001F7648" w:rsidP="001F7648">
      <w:pPr>
        <w:rPr>
          <w:sz w:val="24"/>
        </w:rPr>
      </w:pPr>
      <w:r w:rsidRPr="001F7648">
        <w:rPr>
          <w:b/>
          <w:sz w:val="24"/>
        </w:rPr>
        <w:t xml:space="preserve">Parent Portal: </w:t>
      </w:r>
      <w:r w:rsidRPr="001F7648">
        <w:rPr>
          <w:sz w:val="24"/>
        </w:rPr>
        <w:t>If you have not done so already, please sign up for “Parent Portal” on the school’s website to be able to access your child’s grades at any point during the year.  This is a great tool for students to monitor their own progress as well as check for the accuracy of their grades.</w:t>
      </w:r>
    </w:p>
    <w:p w:rsidR="001F7648" w:rsidRPr="001F7648" w:rsidRDefault="001F7648" w:rsidP="001F7648">
      <w:pPr>
        <w:rPr>
          <w:sz w:val="24"/>
        </w:rPr>
      </w:pPr>
    </w:p>
    <w:p w:rsidR="001F7648" w:rsidRPr="001F7648" w:rsidRDefault="001F7648" w:rsidP="001F7648">
      <w:pPr>
        <w:rPr>
          <w:sz w:val="24"/>
        </w:rPr>
      </w:pPr>
      <w:r w:rsidRPr="001F7648">
        <w:rPr>
          <w:b/>
          <w:sz w:val="24"/>
        </w:rPr>
        <w:t xml:space="preserve">My School Mail:  </w:t>
      </w:r>
      <w:r w:rsidRPr="001F7648">
        <w:rPr>
          <w:sz w:val="24"/>
        </w:rPr>
        <w:t>Please sign up for ‘My School Mail’ on the school’s website.  This will provide you with a daily email for your student’s homework and other important information.  You can also sign up here for sporting even reminders, PTA newsletters and other valuable resources.</w:t>
      </w:r>
    </w:p>
    <w:p w:rsidR="001F7648" w:rsidRPr="001F7648" w:rsidRDefault="001F7648" w:rsidP="001F7648">
      <w:pPr>
        <w:rPr>
          <w:bCs/>
          <w:sz w:val="24"/>
        </w:rPr>
      </w:pPr>
    </w:p>
    <w:p w:rsidR="00017D57" w:rsidRPr="009C38FE" w:rsidRDefault="00017D57" w:rsidP="00017D57">
      <w:pPr>
        <w:rPr>
          <w:sz w:val="24"/>
          <w:szCs w:val="24"/>
        </w:rPr>
      </w:pPr>
    </w:p>
    <w:p w:rsidR="00E13017" w:rsidRPr="009D057C" w:rsidRDefault="00303BB9" w:rsidP="00E13017">
      <w:pPr>
        <w:rPr>
          <w:i/>
          <w:sz w:val="24"/>
          <w:szCs w:val="24"/>
        </w:rPr>
      </w:pPr>
      <w:r w:rsidRPr="001F7648">
        <w:rPr>
          <w:b/>
          <w:sz w:val="24"/>
          <w:szCs w:val="24"/>
        </w:rPr>
        <w:t>Absent/</w:t>
      </w:r>
      <w:r w:rsidR="00E13017" w:rsidRPr="001F7648">
        <w:rPr>
          <w:b/>
          <w:sz w:val="24"/>
          <w:szCs w:val="24"/>
        </w:rPr>
        <w:t>Make-up work</w:t>
      </w:r>
      <w:r w:rsidR="001F7648" w:rsidRPr="001F7648">
        <w:rPr>
          <w:b/>
          <w:sz w:val="24"/>
          <w:szCs w:val="24"/>
        </w:rPr>
        <w:t>:</w:t>
      </w:r>
      <w:r w:rsidR="001F7648">
        <w:rPr>
          <w:sz w:val="24"/>
          <w:szCs w:val="24"/>
        </w:rPr>
        <w:t xml:space="preserve"> </w:t>
      </w:r>
      <w:r w:rsidR="00E13017">
        <w:rPr>
          <w:sz w:val="24"/>
          <w:szCs w:val="24"/>
        </w:rPr>
        <w:t xml:space="preserve"> is due</w:t>
      </w:r>
      <w:r w:rsidR="00A22785">
        <w:rPr>
          <w:sz w:val="24"/>
          <w:szCs w:val="24"/>
        </w:rPr>
        <w:t xml:space="preserve"> the next class meeting after returning to school.</w:t>
      </w:r>
      <w:r w:rsidR="00E13017">
        <w:rPr>
          <w:sz w:val="24"/>
          <w:szCs w:val="24"/>
        </w:rPr>
        <w:t xml:space="preserve">  Accommodations may be made for extended absence.  Advance notice for anticipated absences is appreciated.  It is the student’s responsibility to gain makeup work from specified locations in each class.  Parents may request work be delivered for pickup by calling Guidance, which will notify all teachers.  </w:t>
      </w:r>
      <w:r w:rsidR="00E13017" w:rsidRPr="00E13017">
        <w:rPr>
          <w:i/>
          <w:sz w:val="24"/>
          <w:szCs w:val="24"/>
          <w:highlight w:val="yellow"/>
        </w:rPr>
        <w:t>It is highly recommended that students pick up absence work immediately upon return rather than waiting until their class meets again.  In a block schedule, 1 day’s absence is the equivalent of 2 days of instruction.</w:t>
      </w:r>
    </w:p>
    <w:p w:rsidR="00017D57" w:rsidRPr="009C38FE" w:rsidRDefault="00017D57" w:rsidP="00017D57">
      <w:pPr>
        <w:rPr>
          <w:sz w:val="24"/>
          <w:szCs w:val="24"/>
        </w:rPr>
      </w:pPr>
    </w:p>
    <w:p w:rsidR="00017D57" w:rsidRPr="009C38FE" w:rsidRDefault="00017D57" w:rsidP="00017D57">
      <w:pPr>
        <w:rPr>
          <w:sz w:val="24"/>
          <w:szCs w:val="24"/>
        </w:rPr>
      </w:pPr>
    </w:p>
    <w:p w:rsidR="00017D57" w:rsidRPr="007934D4" w:rsidRDefault="00017D57" w:rsidP="00017D57">
      <w:pPr>
        <w:tabs>
          <w:tab w:val="left" w:pos="7635"/>
        </w:tabs>
        <w:rPr>
          <w:sz w:val="24"/>
          <w:szCs w:val="24"/>
        </w:rPr>
      </w:pPr>
      <w:r w:rsidRPr="007934D4">
        <w:rPr>
          <w:b/>
          <w:sz w:val="24"/>
          <w:szCs w:val="24"/>
        </w:rPr>
        <w:t xml:space="preserve">Help Sessions:  </w:t>
      </w:r>
      <w:r w:rsidRPr="007934D4">
        <w:rPr>
          <w:sz w:val="24"/>
          <w:szCs w:val="24"/>
        </w:rPr>
        <w:t>I will be available for extra help by appointment only.  Students must have a signa</w:t>
      </w:r>
      <w:r>
        <w:rPr>
          <w:sz w:val="24"/>
          <w:szCs w:val="24"/>
        </w:rPr>
        <w:t>ture in their agenda from me</w:t>
      </w:r>
      <w:r w:rsidRPr="007934D4">
        <w:rPr>
          <w:sz w:val="24"/>
          <w:szCs w:val="24"/>
        </w:rPr>
        <w:t xml:space="preserve">, which will allow them to get into the </w:t>
      </w:r>
      <w:r>
        <w:rPr>
          <w:sz w:val="24"/>
          <w:szCs w:val="24"/>
        </w:rPr>
        <w:t>building early in the morning. Homework centers are available in both AM and PM in the cafeteria. Please see the school’s website for more information on those sessions.</w:t>
      </w:r>
    </w:p>
    <w:p w:rsidR="001F7648" w:rsidRPr="007934D4" w:rsidRDefault="001F7648" w:rsidP="001F7648">
      <w:pPr>
        <w:pStyle w:val="BodyText"/>
        <w:rPr>
          <w:sz w:val="24"/>
          <w:szCs w:val="24"/>
        </w:rPr>
      </w:pPr>
    </w:p>
    <w:p w:rsidR="007F2750" w:rsidRDefault="001F7648" w:rsidP="001F7648">
      <w:pPr>
        <w:outlineLvl w:val="0"/>
        <w:rPr>
          <w:sz w:val="24"/>
          <w:szCs w:val="24"/>
        </w:rPr>
      </w:pPr>
      <w:r w:rsidRPr="007934D4">
        <w:rPr>
          <w:b/>
          <w:sz w:val="24"/>
          <w:szCs w:val="24"/>
        </w:rPr>
        <w:t>Conferences</w:t>
      </w:r>
      <w:r>
        <w:rPr>
          <w:sz w:val="24"/>
          <w:szCs w:val="24"/>
        </w:rPr>
        <w:t xml:space="preserve">: </w:t>
      </w:r>
      <w:r w:rsidRPr="007934D4">
        <w:rPr>
          <w:sz w:val="24"/>
          <w:szCs w:val="24"/>
        </w:rPr>
        <w:t xml:space="preserve"> If you feel a conference is necessary, then contact the </w:t>
      </w:r>
      <w:r w:rsidRPr="000A0A19">
        <w:rPr>
          <w:b/>
          <w:sz w:val="24"/>
          <w:szCs w:val="24"/>
        </w:rPr>
        <w:t>guidance department</w:t>
      </w:r>
      <w:r w:rsidRPr="007934D4">
        <w:rPr>
          <w:sz w:val="24"/>
          <w:szCs w:val="24"/>
        </w:rPr>
        <w:t>.  Co</w:t>
      </w:r>
      <w:r>
        <w:rPr>
          <w:sz w:val="24"/>
          <w:szCs w:val="24"/>
        </w:rPr>
        <w:t>nferences will be from 8:40-9:00</w:t>
      </w:r>
      <w:r w:rsidRPr="007934D4">
        <w:rPr>
          <w:sz w:val="24"/>
          <w:szCs w:val="24"/>
        </w:rPr>
        <w:t xml:space="preserve"> in the guidance office. </w:t>
      </w:r>
      <w:r>
        <w:rPr>
          <w:sz w:val="24"/>
          <w:szCs w:val="24"/>
        </w:rPr>
        <w:t>I encourage you to email me if you have any questions/concerns, since I have found that it is the easiest method of communication between teacher and parent,</w:t>
      </w:r>
    </w:p>
    <w:p w:rsidR="001F7648" w:rsidRDefault="001F7648" w:rsidP="001F7648">
      <w:pPr>
        <w:outlineLvl w:val="0"/>
        <w:rPr>
          <w:sz w:val="24"/>
          <w:szCs w:val="24"/>
        </w:rPr>
      </w:pPr>
    </w:p>
    <w:p w:rsidR="00E92217" w:rsidRPr="00E92217" w:rsidRDefault="00E92217" w:rsidP="00E92217">
      <w:pPr>
        <w:rPr>
          <w:iCs/>
          <w:sz w:val="24"/>
          <w:szCs w:val="24"/>
        </w:rPr>
      </w:pPr>
      <w:r w:rsidRPr="00E92217">
        <w:rPr>
          <w:iCs/>
          <w:sz w:val="24"/>
          <w:szCs w:val="24"/>
        </w:rPr>
        <w:lastRenderedPageBreak/>
        <w:t xml:space="preserve">Ms. Cathy Peterson, the Gifted Resource Teacher, will be working with </w:t>
      </w:r>
      <w:r w:rsidR="000A7EB5">
        <w:rPr>
          <w:iCs/>
          <w:sz w:val="24"/>
          <w:szCs w:val="24"/>
        </w:rPr>
        <w:t>the</w:t>
      </w:r>
      <w:r w:rsidRPr="00E92217">
        <w:rPr>
          <w:iCs/>
          <w:sz w:val="24"/>
          <w:szCs w:val="24"/>
        </w:rPr>
        <w:t xml:space="preserve"> gifted cluster classes.  She can be reached by email (</w:t>
      </w:r>
      <w:hyperlink r:id="rId7" w:history="1">
        <w:r w:rsidRPr="00E92217">
          <w:rPr>
            <w:rStyle w:val="Hyperlink"/>
            <w:iCs/>
            <w:sz w:val="24"/>
            <w:szCs w:val="24"/>
          </w:rPr>
          <w:t>Cathy.Peterson@vbschools.com</w:t>
        </w:r>
      </w:hyperlink>
      <w:r w:rsidRPr="00E92217">
        <w:rPr>
          <w:iCs/>
          <w:sz w:val="24"/>
          <w:szCs w:val="24"/>
        </w:rPr>
        <w:t>) or</w:t>
      </w:r>
      <w:r w:rsidR="00E13017">
        <w:rPr>
          <w:iCs/>
          <w:sz w:val="24"/>
          <w:szCs w:val="24"/>
        </w:rPr>
        <w:t xml:space="preserve"> phone (648-4950 x59137</w:t>
      </w:r>
      <w:r w:rsidRPr="00E92217">
        <w:rPr>
          <w:iCs/>
          <w:sz w:val="24"/>
          <w:szCs w:val="24"/>
        </w:rPr>
        <w:t>).  Email is the preferred and most efficient contact method. Please allow 24 hours for a response.</w:t>
      </w:r>
    </w:p>
    <w:p w:rsidR="001F7648" w:rsidRPr="007934D4" w:rsidRDefault="001F7648" w:rsidP="001F7648">
      <w:pPr>
        <w:rPr>
          <w:sz w:val="24"/>
          <w:szCs w:val="24"/>
        </w:rPr>
      </w:pPr>
    </w:p>
    <w:p w:rsidR="00A76887" w:rsidRPr="00A76887" w:rsidRDefault="001F7648" w:rsidP="001F7648">
      <w:pPr>
        <w:rPr>
          <w:sz w:val="24"/>
          <w:szCs w:val="24"/>
        </w:rPr>
      </w:pPr>
      <w:r>
        <w:rPr>
          <w:b/>
          <w:sz w:val="24"/>
          <w:szCs w:val="24"/>
        </w:rPr>
        <w:t xml:space="preserve">Agenda/Planner:  </w:t>
      </w:r>
      <w:r w:rsidR="00017D57" w:rsidRPr="007934D4">
        <w:rPr>
          <w:bCs/>
          <w:sz w:val="24"/>
          <w:szCs w:val="24"/>
        </w:rPr>
        <w:t xml:space="preserve">The school will provide each student with a planner (agenda).  The planner must be used every day to record homework, upcoming tests, etc. </w:t>
      </w:r>
      <w:r w:rsidR="00017D57">
        <w:rPr>
          <w:bCs/>
          <w:sz w:val="24"/>
          <w:szCs w:val="24"/>
        </w:rPr>
        <w:t>The planner is also used as the student’s hall pass.</w:t>
      </w:r>
      <w:r w:rsidR="00017D57" w:rsidRPr="007934D4">
        <w:rPr>
          <w:bCs/>
          <w:sz w:val="24"/>
          <w:szCs w:val="24"/>
        </w:rPr>
        <w:t xml:space="preserve"> Please check your child’s planner often to keep up with classroom information.  Occasionally, there may be a message from the teacher written in it and parents can write messages to the teacher as well.  If the planner is lost or damaged, it must be replaced at the student’s cost of $8.</w:t>
      </w:r>
    </w:p>
    <w:p w:rsidR="00017D57" w:rsidRPr="000A0A19" w:rsidRDefault="00017D57" w:rsidP="001F7648">
      <w:pPr>
        <w:ind w:left="360"/>
        <w:rPr>
          <w:sz w:val="24"/>
          <w:szCs w:val="24"/>
        </w:rPr>
      </w:pPr>
    </w:p>
    <w:p w:rsidR="00017D57" w:rsidRDefault="00017D57" w:rsidP="00017D57">
      <w:pPr>
        <w:rPr>
          <w:sz w:val="24"/>
          <w:szCs w:val="24"/>
        </w:rPr>
      </w:pPr>
    </w:p>
    <w:p w:rsidR="00017D57" w:rsidRPr="00C22817" w:rsidRDefault="00017D57" w:rsidP="00017D57">
      <w:pPr>
        <w:rPr>
          <w:b/>
          <w:sz w:val="24"/>
          <w:szCs w:val="24"/>
        </w:rPr>
      </w:pPr>
      <w:r>
        <w:rPr>
          <w:b/>
          <w:sz w:val="24"/>
          <w:szCs w:val="24"/>
        </w:rPr>
        <w:t xml:space="preserve">Citizenship Expectations: </w:t>
      </w:r>
    </w:p>
    <w:p w:rsidR="00017D57" w:rsidRPr="000A0A19" w:rsidRDefault="00017D57" w:rsidP="00017D57">
      <w:pPr>
        <w:rPr>
          <w:sz w:val="24"/>
          <w:szCs w:val="24"/>
        </w:rPr>
      </w:pPr>
      <w:r>
        <w:rPr>
          <w:sz w:val="24"/>
          <w:szCs w:val="24"/>
        </w:rPr>
        <w:t>S</w:t>
      </w:r>
      <w:r w:rsidRPr="000A0A19">
        <w:rPr>
          <w:sz w:val="24"/>
          <w:szCs w:val="24"/>
        </w:rPr>
        <w:t>tudents will:</w:t>
      </w:r>
    </w:p>
    <w:p w:rsidR="00017D57" w:rsidRPr="000A0A19" w:rsidRDefault="00017D57" w:rsidP="00017D57">
      <w:pPr>
        <w:numPr>
          <w:ilvl w:val="0"/>
          <w:numId w:val="6"/>
        </w:numPr>
        <w:tabs>
          <w:tab w:val="clear" w:pos="360"/>
          <w:tab w:val="num" w:pos="1080"/>
        </w:tabs>
        <w:ind w:left="1080"/>
        <w:rPr>
          <w:sz w:val="24"/>
          <w:szCs w:val="24"/>
        </w:rPr>
      </w:pPr>
      <w:r w:rsidRPr="000A0A19">
        <w:rPr>
          <w:sz w:val="24"/>
          <w:szCs w:val="24"/>
        </w:rPr>
        <w:t>Bring necessary supplies to class each day</w:t>
      </w:r>
    </w:p>
    <w:p w:rsidR="00017D57" w:rsidRPr="000A0A19" w:rsidRDefault="00017D57" w:rsidP="00017D57">
      <w:pPr>
        <w:numPr>
          <w:ilvl w:val="0"/>
          <w:numId w:val="6"/>
        </w:numPr>
        <w:tabs>
          <w:tab w:val="clear" w:pos="360"/>
          <w:tab w:val="num" w:pos="1080"/>
        </w:tabs>
        <w:ind w:left="1080"/>
        <w:rPr>
          <w:sz w:val="24"/>
          <w:szCs w:val="24"/>
        </w:rPr>
      </w:pPr>
      <w:r w:rsidRPr="000A0A19">
        <w:rPr>
          <w:sz w:val="24"/>
          <w:szCs w:val="24"/>
        </w:rPr>
        <w:t>Work cooperatively in large and small groups</w:t>
      </w:r>
    </w:p>
    <w:p w:rsidR="00017D57" w:rsidRPr="000A0A19" w:rsidRDefault="00017D57" w:rsidP="00017D57">
      <w:pPr>
        <w:numPr>
          <w:ilvl w:val="0"/>
          <w:numId w:val="6"/>
        </w:numPr>
        <w:tabs>
          <w:tab w:val="clear" w:pos="360"/>
          <w:tab w:val="num" w:pos="1080"/>
        </w:tabs>
        <w:ind w:left="1080"/>
        <w:rPr>
          <w:sz w:val="24"/>
          <w:szCs w:val="24"/>
        </w:rPr>
      </w:pPr>
      <w:r w:rsidRPr="000A0A19">
        <w:rPr>
          <w:sz w:val="24"/>
          <w:szCs w:val="24"/>
        </w:rPr>
        <w:t>Use proper behavior by following the school and class rules</w:t>
      </w:r>
    </w:p>
    <w:p w:rsidR="00017D57" w:rsidRPr="000A0A19" w:rsidRDefault="00017D57" w:rsidP="00017D57">
      <w:pPr>
        <w:numPr>
          <w:ilvl w:val="0"/>
          <w:numId w:val="6"/>
        </w:numPr>
        <w:tabs>
          <w:tab w:val="clear" w:pos="360"/>
          <w:tab w:val="num" w:pos="1080"/>
        </w:tabs>
        <w:ind w:left="1080"/>
        <w:rPr>
          <w:sz w:val="24"/>
          <w:szCs w:val="24"/>
        </w:rPr>
      </w:pPr>
      <w:r w:rsidRPr="000A0A19">
        <w:rPr>
          <w:sz w:val="24"/>
          <w:szCs w:val="24"/>
        </w:rPr>
        <w:t>Go directly to homeroom from their bus in the morning</w:t>
      </w:r>
    </w:p>
    <w:p w:rsidR="00017D57" w:rsidRPr="000A0A19" w:rsidRDefault="00017D57" w:rsidP="00017D57">
      <w:pPr>
        <w:numPr>
          <w:ilvl w:val="0"/>
          <w:numId w:val="6"/>
        </w:numPr>
        <w:tabs>
          <w:tab w:val="clear" w:pos="360"/>
          <w:tab w:val="num" w:pos="1080"/>
        </w:tabs>
        <w:ind w:left="1080"/>
        <w:rPr>
          <w:sz w:val="24"/>
          <w:szCs w:val="24"/>
        </w:rPr>
      </w:pPr>
      <w:r w:rsidRPr="000A0A19">
        <w:rPr>
          <w:sz w:val="24"/>
          <w:szCs w:val="24"/>
        </w:rPr>
        <w:t>Let the teacher know where they are going at all times</w:t>
      </w:r>
    </w:p>
    <w:p w:rsidR="00017D57" w:rsidRPr="000A0A19" w:rsidRDefault="00017D57" w:rsidP="00017D57">
      <w:pPr>
        <w:numPr>
          <w:ilvl w:val="0"/>
          <w:numId w:val="6"/>
        </w:numPr>
        <w:tabs>
          <w:tab w:val="clear" w:pos="360"/>
          <w:tab w:val="num" w:pos="1080"/>
        </w:tabs>
        <w:ind w:left="1080"/>
        <w:rPr>
          <w:sz w:val="24"/>
          <w:szCs w:val="24"/>
        </w:rPr>
      </w:pPr>
      <w:r w:rsidRPr="000A0A19">
        <w:rPr>
          <w:sz w:val="24"/>
          <w:szCs w:val="24"/>
        </w:rPr>
        <w:t>Use the agenda/planner correctly</w:t>
      </w:r>
    </w:p>
    <w:p w:rsidR="00017D57" w:rsidRPr="000A0A19" w:rsidRDefault="00017D57" w:rsidP="00017D57">
      <w:pPr>
        <w:rPr>
          <w:sz w:val="24"/>
          <w:szCs w:val="24"/>
        </w:rPr>
      </w:pPr>
    </w:p>
    <w:p w:rsidR="00017D57" w:rsidRPr="000A0A19" w:rsidRDefault="00017D57" w:rsidP="00017D57">
      <w:pPr>
        <w:rPr>
          <w:sz w:val="24"/>
          <w:szCs w:val="24"/>
        </w:rPr>
      </w:pPr>
      <w:r w:rsidRPr="000A0A19">
        <w:rPr>
          <w:sz w:val="24"/>
          <w:szCs w:val="24"/>
        </w:rPr>
        <w:t xml:space="preserve">Students experiencing difficulty meeting behavioral expectations will be disciplined according to the VBCPS Code of Conduct.    </w:t>
      </w:r>
    </w:p>
    <w:p w:rsidR="000A0A19" w:rsidRDefault="000A0A1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0A0A19">
      <w:pPr>
        <w:rPr>
          <w:sz w:val="24"/>
          <w:szCs w:val="24"/>
        </w:rPr>
      </w:pPr>
    </w:p>
    <w:p w:rsidR="002F6F79" w:rsidRDefault="002F6F79" w:rsidP="002F6F79">
      <w:pPr>
        <w:tabs>
          <w:tab w:val="left" w:pos="1275"/>
        </w:tabs>
        <w:rPr>
          <w:rFonts w:ascii="Tahoma" w:hAnsi="Tahoma"/>
          <w:b/>
          <w:sz w:val="22"/>
        </w:rPr>
      </w:pPr>
      <w:r w:rsidRPr="002F6F79">
        <w:rPr>
          <w:rFonts w:ascii="Tahoma" w:hAnsi="Tahoma"/>
          <w:b/>
          <w:noProof/>
          <w:sz w:val="22"/>
        </w:rPr>
        <w:lastRenderedPageBreak/>
        <mc:AlternateContent>
          <mc:Choice Requires="wps">
            <w:drawing>
              <wp:anchor distT="45720" distB="45720" distL="114300" distR="114300" simplePos="0" relativeHeight="251661312" behindDoc="0" locked="0" layoutInCell="1" allowOverlap="1" wp14:anchorId="6FCDE35E" wp14:editId="48986E08">
                <wp:simplePos x="0" y="0"/>
                <wp:positionH relativeFrom="column">
                  <wp:posOffset>150125</wp:posOffset>
                </wp:positionH>
                <wp:positionV relativeFrom="paragraph">
                  <wp:posOffset>0</wp:posOffset>
                </wp:positionV>
                <wp:extent cx="2354239" cy="1404620"/>
                <wp:effectExtent l="0" t="0" r="27305" b="266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239" cy="1404620"/>
                        </a:xfrm>
                        <a:prstGeom prst="rect">
                          <a:avLst/>
                        </a:prstGeom>
                        <a:solidFill>
                          <a:srgbClr val="FFFFFF"/>
                        </a:solidFill>
                        <a:ln w="9525">
                          <a:solidFill>
                            <a:srgbClr val="000000"/>
                          </a:solidFill>
                          <a:miter lim="800000"/>
                          <a:headEnd/>
                          <a:tailEnd/>
                        </a:ln>
                      </wps:spPr>
                      <wps:txbx>
                        <w:txbxContent>
                          <w:p w:rsidR="002F6F79" w:rsidRPr="002F6F79" w:rsidRDefault="002F6F79">
                            <w:pPr>
                              <w:rPr>
                                <w:sz w:val="40"/>
                              </w:rPr>
                            </w:pPr>
                            <w:r w:rsidRPr="002F6F79">
                              <w:rPr>
                                <w:sz w:val="40"/>
                              </w:rPr>
                              <w:t>Advanced 6 Science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FCDE35E" id="_x0000_t202" coordsize="21600,21600" o:spt="202" path="m,l,21600r21600,l21600,xe">
                <v:stroke joinstyle="miter"/>
                <v:path gradientshapeok="t" o:connecttype="rect"/>
              </v:shapetype>
              <v:shape id="_x0000_s1027" type="#_x0000_t202" style="position:absolute;margin-left:11.8pt;margin-top:0;width:185.3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ev3KAIAAEwEAAAOAAAAZHJzL2Uyb0RvYy54bWysVF1v2yAUfZ+0/4B4X+y4TtdYcaouXaZJ&#10;3YfU7gdgjGM04HpAYme/vhfsZta2p2l+QMC9HM495+LN7aAVOQnrJJiSLhcpJcJwqKU5lPTb0/7N&#10;DSXOM1MzBUaU9Cwcvd2+frXpu0Jk0IKqhSUIYlzRdyVtve+KJHG8FZq5BXTCYLABq5nHpT0ktWU9&#10;omuVZGl6nfRg684CF87h7v0YpNuI3zSC+y9N44QnqqTIzcfRxrEKY7LdsOJgWddKPtFg/8BCM2nw&#10;0gvUPfOMHK38A0pLbsFB4xccdAJNI7mINWA1y/S3ah5b1olYC4rjuotM7v/B8s+nr5bIGr2jxDCN&#10;Fj2JwZN3MJAsqNN3rsCkxw7T/IDbITNU6roH4N8dMbBrmTmIO2uhbwWrkd0ynExmR0ccF0Cq/hPU&#10;eA07eohAQ2N1AEQxCKKjS+eLM4EKx83sapVnV2tKOMaWeZpfZ9G7hBUvxzvr/AcBmoRJSS1aH+HZ&#10;6cH5QIcVLymRPihZ76VScWEP1U5ZcmLYJvv4xQqwynmaMqQv6XqVrUYF5jE3h0jj9zcILT32u5K6&#10;pDeXJFYE3d6bOnajZ1KNc6SszCRk0G5U0Q/VMDk2+VNBfUZlLYztjc8RJy3Yn5T02NoldT+OzApK&#10;1EeD7qyXeR7eQlzkq7coJbHzSDWPMMMRqqSeknG68/H9jD1why7uZdQ32D0ymShjy0bZp+cV3sR8&#10;HbN+/QS2zwAAAP//AwBQSwMEFAAGAAgAAAAhAFLYZibcAAAABwEAAA8AAABkcnMvZG93bnJldi54&#10;bWxMj8FOwzAQRO9I/IO1SFwq6jShEQ1xKqjUE6eGcnfjbRIRr4Pttunfs5zocXZGM2/L9WQHcUYf&#10;ekcKFvMEBFLjTE+tgv3n9ukFRIiajB4coYIrBlhX93elLoy70A7PdWwFl1AotIIuxrGQMjQdWh3m&#10;bkRi7+i81ZGlb6Xx+sLldpBpkuTS6p54odMjbjpsvuuTVZD/1Nns48vMaHfdvvvGLs1mv1Tq8WF6&#10;ewURcYr/YfjDZ3SomOngTmSCGBSkWc5JBfwQu9nqOQNx4HO6SEFWpbzlr34BAAD//wMAUEsBAi0A&#10;FAAGAAgAAAAhALaDOJL+AAAA4QEAABMAAAAAAAAAAAAAAAAAAAAAAFtDb250ZW50X1R5cGVzXS54&#10;bWxQSwECLQAUAAYACAAAACEAOP0h/9YAAACUAQAACwAAAAAAAAAAAAAAAAAvAQAAX3JlbHMvLnJl&#10;bHNQSwECLQAUAAYACAAAACEAEMHr9ygCAABMBAAADgAAAAAAAAAAAAAAAAAuAgAAZHJzL2Uyb0Rv&#10;Yy54bWxQSwECLQAUAAYACAAAACEAUthmJtwAAAAHAQAADwAAAAAAAAAAAAAAAACCBAAAZHJzL2Rv&#10;d25yZXYueG1sUEsFBgAAAAAEAAQA8wAAAIsFAAAAAA==&#10;">
                <v:textbox style="mso-fit-shape-to-text:t">
                  <w:txbxContent>
                    <w:p w:rsidR="002F6F79" w:rsidRPr="002F6F79" w:rsidRDefault="002F6F79">
                      <w:pPr>
                        <w:rPr>
                          <w:sz w:val="40"/>
                        </w:rPr>
                      </w:pPr>
                      <w:r w:rsidRPr="002F6F79">
                        <w:rPr>
                          <w:sz w:val="40"/>
                        </w:rPr>
                        <w:t>Advanced 6 Science</w:t>
                      </w:r>
                    </w:p>
                  </w:txbxContent>
                </v:textbox>
              </v:shape>
            </w:pict>
          </mc:Fallback>
        </mc:AlternateContent>
      </w:r>
      <w:r>
        <w:rPr>
          <w:rFonts w:ascii="Tahoma" w:hAnsi="Tahoma"/>
          <w:b/>
          <w:sz w:val="22"/>
        </w:rPr>
        <w:tab/>
      </w:r>
    </w:p>
    <w:p w:rsidR="002F6F79" w:rsidRDefault="002F6F79" w:rsidP="002F6F79">
      <w:pPr>
        <w:tabs>
          <w:tab w:val="left" w:pos="1275"/>
        </w:tabs>
        <w:rPr>
          <w:rFonts w:ascii="Tahoma" w:hAnsi="Tahoma"/>
          <w:b/>
          <w:sz w:val="22"/>
        </w:rPr>
      </w:pPr>
    </w:p>
    <w:p w:rsidR="002F6F79" w:rsidRDefault="002F6F79" w:rsidP="002F6F79">
      <w:pPr>
        <w:tabs>
          <w:tab w:val="left" w:pos="1275"/>
        </w:tabs>
        <w:rPr>
          <w:rFonts w:ascii="Tahoma" w:hAnsi="Tahoma"/>
          <w:b/>
          <w:sz w:val="22"/>
        </w:rPr>
      </w:pPr>
    </w:p>
    <w:p w:rsidR="002F6F79" w:rsidRDefault="002F6F79" w:rsidP="002F6F79">
      <w:pPr>
        <w:tabs>
          <w:tab w:val="left" w:pos="1275"/>
        </w:tabs>
        <w:rPr>
          <w:rFonts w:ascii="Tahoma" w:hAnsi="Tahoma"/>
          <w:b/>
          <w:sz w:val="22"/>
        </w:rPr>
      </w:pPr>
    </w:p>
    <w:p w:rsidR="002F6F79" w:rsidRDefault="002F6F79" w:rsidP="002F6F79">
      <w:pPr>
        <w:tabs>
          <w:tab w:val="left" w:pos="1275"/>
        </w:tabs>
        <w:rPr>
          <w:rFonts w:ascii="Tahoma" w:hAnsi="Tahoma"/>
          <w:b/>
          <w:sz w:val="22"/>
        </w:rPr>
      </w:pPr>
      <w:bookmarkStart w:id="0" w:name="_GoBack"/>
      <w:bookmarkEnd w:id="0"/>
    </w:p>
    <w:p w:rsidR="002F6F79" w:rsidRDefault="002F6F79" w:rsidP="002F6F79">
      <w:pPr>
        <w:rPr>
          <w:rFonts w:ascii="Tahoma" w:hAnsi="Tahoma"/>
          <w:b/>
        </w:rPr>
      </w:pPr>
    </w:p>
    <w:p w:rsidR="002F6F79" w:rsidRDefault="002F6F79" w:rsidP="002F6F79">
      <w:pPr>
        <w:rPr>
          <w:rFonts w:ascii="Tahoma" w:hAnsi="Tahoma"/>
          <w:b/>
        </w:rPr>
      </w:pPr>
      <w:r>
        <w:rPr>
          <w:rFonts w:ascii="Tahoma" w:hAnsi="Tahoma"/>
          <w:b/>
        </w:rPr>
        <w:t>I have reviewed these expectations with my child.  I will support the teacher in the delivery of instruction and the enforcement of acceptable classroom behavior.</w:t>
      </w:r>
    </w:p>
    <w:p w:rsidR="002F6F79" w:rsidRDefault="002F6F79" w:rsidP="002F6F79">
      <w:pPr>
        <w:rPr>
          <w:rFonts w:ascii="Tahoma" w:hAnsi="Tahoma"/>
          <w:b/>
        </w:rPr>
      </w:pPr>
    </w:p>
    <w:p w:rsidR="002F6F79" w:rsidRDefault="002F6F79" w:rsidP="002F6F79">
      <w:pPr>
        <w:rPr>
          <w:rFonts w:ascii="Tahoma" w:hAnsi="Tahoma"/>
          <w:b/>
        </w:rPr>
      </w:pPr>
    </w:p>
    <w:p w:rsidR="002F6F79" w:rsidRDefault="002F6F79" w:rsidP="002F6F79">
      <w:pPr>
        <w:rPr>
          <w:rFonts w:ascii="Tahoma" w:hAnsi="Tahoma"/>
          <w:b/>
        </w:rPr>
      </w:pPr>
    </w:p>
    <w:p w:rsidR="002F6F79" w:rsidRDefault="002F6F79" w:rsidP="002F6F79">
      <w:pPr>
        <w:rPr>
          <w:rFonts w:ascii="Tahoma" w:hAnsi="Tahoma"/>
          <w:b/>
        </w:rPr>
      </w:pPr>
    </w:p>
    <w:p w:rsidR="002F6F79" w:rsidRDefault="002F6F79" w:rsidP="002F6F79">
      <w:pPr>
        <w:rPr>
          <w:rFonts w:ascii="Tahoma" w:hAnsi="Tahoma"/>
          <w:b/>
        </w:rPr>
      </w:pPr>
      <w:r>
        <w:rPr>
          <w:rFonts w:ascii="Tahoma" w:hAnsi="Tahoma"/>
          <w:b/>
        </w:rPr>
        <w:t>Parent/guardian name(s</w:t>
      </w:r>
      <w:proofErr w:type="gramStart"/>
      <w:r>
        <w:rPr>
          <w:rFonts w:ascii="Tahoma" w:hAnsi="Tahoma"/>
          <w:b/>
        </w:rPr>
        <w:t>)  _</w:t>
      </w:r>
      <w:proofErr w:type="gramEnd"/>
      <w:r>
        <w:rPr>
          <w:rFonts w:ascii="Tahoma" w:hAnsi="Tahoma"/>
          <w:b/>
        </w:rPr>
        <w:t>_____________________________  (cell phone) ___________________</w:t>
      </w:r>
    </w:p>
    <w:p w:rsidR="002F6F79" w:rsidRDefault="002F6F79" w:rsidP="002F6F79">
      <w:pPr>
        <w:rPr>
          <w:rFonts w:ascii="Tahoma" w:hAnsi="Tahoma"/>
          <w:b/>
        </w:rPr>
      </w:pP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p>
    <w:p w:rsidR="002F6F79" w:rsidRDefault="002F6F79" w:rsidP="002F6F79">
      <w:pPr>
        <w:rPr>
          <w:rFonts w:ascii="Tahoma" w:hAnsi="Tahoma"/>
          <w:b/>
        </w:rPr>
      </w:pP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t xml:space="preserve">   Email         ____________________</w:t>
      </w:r>
    </w:p>
    <w:p w:rsidR="002F6F79" w:rsidRDefault="002F6F79" w:rsidP="002F6F79">
      <w:pPr>
        <w:rPr>
          <w:rFonts w:ascii="Tahoma" w:hAnsi="Tahoma"/>
          <w:b/>
        </w:rPr>
      </w:pPr>
    </w:p>
    <w:p w:rsidR="002F6F79" w:rsidRDefault="002F6F79" w:rsidP="002F6F79">
      <w:pPr>
        <w:rPr>
          <w:rFonts w:ascii="Tahoma" w:hAnsi="Tahoma"/>
          <w:b/>
        </w:rPr>
      </w:pPr>
      <w:r>
        <w:rPr>
          <w:rFonts w:ascii="Tahoma" w:hAnsi="Tahoma"/>
          <w:b/>
        </w:rPr>
        <w:t xml:space="preserve">                                           _______________________________</w:t>
      </w:r>
      <w:proofErr w:type="gramStart"/>
      <w:r>
        <w:rPr>
          <w:rFonts w:ascii="Tahoma" w:hAnsi="Tahoma"/>
          <w:b/>
        </w:rPr>
        <w:t>_(</w:t>
      </w:r>
      <w:proofErr w:type="gramEnd"/>
      <w:r>
        <w:rPr>
          <w:rFonts w:ascii="Tahoma" w:hAnsi="Tahoma"/>
          <w:b/>
        </w:rPr>
        <w:t>cell phone) ___________________</w:t>
      </w:r>
    </w:p>
    <w:p w:rsidR="002F6F79" w:rsidRDefault="002F6F79" w:rsidP="002F6F79">
      <w:pPr>
        <w:rPr>
          <w:rFonts w:ascii="Tahoma" w:hAnsi="Tahoma"/>
          <w:b/>
        </w:rPr>
      </w:pPr>
      <w:r>
        <w:rPr>
          <w:rFonts w:ascii="Tahoma" w:hAnsi="Tahoma"/>
          <w:b/>
        </w:rPr>
        <w:tab/>
      </w:r>
    </w:p>
    <w:p w:rsidR="002F6F79" w:rsidRDefault="002F6F79" w:rsidP="002F6F79">
      <w:pPr>
        <w:rPr>
          <w:rFonts w:ascii="Tahoma" w:hAnsi="Tahoma"/>
          <w:b/>
        </w:rPr>
      </w:pP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t xml:space="preserve">   Email        ____________________</w:t>
      </w:r>
    </w:p>
    <w:p w:rsidR="002F6F79" w:rsidRDefault="002F6F79" w:rsidP="002F6F79">
      <w:pPr>
        <w:rPr>
          <w:rFonts w:ascii="Tahoma" w:hAnsi="Tahoma"/>
          <w:b/>
        </w:rPr>
      </w:pPr>
    </w:p>
    <w:p w:rsidR="002F6F79" w:rsidRDefault="002F6F79" w:rsidP="002F6F79">
      <w:pPr>
        <w:rPr>
          <w:rFonts w:ascii="Tahoma" w:hAnsi="Tahoma"/>
          <w:b/>
        </w:rPr>
      </w:pPr>
    </w:p>
    <w:p w:rsidR="002F6F79" w:rsidRDefault="002F6F79" w:rsidP="002F6F79">
      <w:pPr>
        <w:rPr>
          <w:rFonts w:ascii="Tahoma" w:hAnsi="Tahoma"/>
          <w:b/>
        </w:rPr>
      </w:pPr>
    </w:p>
    <w:p w:rsidR="002F6F79" w:rsidRDefault="002F6F79" w:rsidP="002F6F79">
      <w:pPr>
        <w:rPr>
          <w:rFonts w:ascii="Tahoma" w:hAnsi="Tahoma"/>
          <w:b/>
        </w:rPr>
      </w:pPr>
      <w:r>
        <w:rPr>
          <w:rFonts w:ascii="Tahoma" w:hAnsi="Tahoma"/>
          <w:b/>
        </w:rPr>
        <w:t>Parent/</w:t>
      </w:r>
      <w:proofErr w:type="gramStart"/>
      <w:r>
        <w:rPr>
          <w:rFonts w:ascii="Tahoma" w:hAnsi="Tahoma"/>
          <w:b/>
        </w:rPr>
        <w:t>guardian  signature</w:t>
      </w:r>
      <w:proofErr w:type="gramEnd"/>
      <w:r>
        <w:rPr>
          <w:rFonts w:ascii="Tahoma" w:hAnsi="Tahoma"/>
          <w:b/>
        </w:rPr>
        <w:t>(s) _________________________________</w:t>
      </w:r>
    </w:p>
    <w:p w:rsidR="002F6F79" w:rsidRDefault="002F6F79" w:rsidP="002F6F79">
      <w:pPr>
        <w:rPr>
          <w:rFonts w:ascii="Tahoma" w:hAnsi="Tahoma"/>
          <w:b/>
        </w:rPr>
      </w:pPr>
    </w:p>
    <w:p w:rsidR="002F6F79" w:rsidRDefault="002F6F79" w:rsidP="002F6F79">
      <w:pPr>
        <w:rPr>
          <w:rFonts w:ascii="Tahoma" w:hAnsi="Tahoma"/>
          <w:b/>
        </w:rPr>
      </w:pPr>
      <w:r>
        <w:rPr>
          <w:rFonts w:ascii="Tahoma" w:hAnsi="Tahoma"/>
          <w:b/>
        </w:rPr>
        <w:tab/>
      </w:r>
      <w:r>
        <w:rPr>
          <w:rFonts w:ascii="Tahoma" w:hAnsi="Tahoma"/>
          <w:b/>
        </w:rPr>
        <w:tab/>
        <w:t xml:space="preserve">                             _________________________________</w:t>
      </w:r>
    </w:p>
    <w:p w:rsidR="002F6F79" w:rsidRDefault="002F6F79" w:rsidP="002F6F79">
      <w:pPr>
        <w:rPr>
          <w:rFonts w:ascii="Tahoma" w:hAnsi="Tahoma"/>
          <w:b/>
        </w:rPr>
      </w:pPr>
    </w:p>
    <w:p w:rsidR="002F6F79" w:rsidRDefault="002F6F79" w:rsidP="002F6F79">
      <w:pPr>
        <w:rPr>
          <w:rFonts w:ascii="Tahoma" w:hAnsi="Tahoma"/>
          <w:b/>
        </w:rPr>
      </w:pPr>
    </w:p>
    <w:p w:rsidR="002F6F79" w:rsidRDefault="002F6F79" w:rsidP="002F6F79">
      <w:pPr>
        <w:rPr>
          <w:rFonts w:ascii="Tahoma" w:hAnsi="Tahoma"/>
          <w:b/>
        </w:rPr>
      </w:pPr>
    </w:p>
    <w:p w:rsidR="002F6F79" w:rsidRDefault="002F6F79" w:rsidP="002F6F79">
      <w:pPr>
        <w:rPr>
          <w:rFonts w:ascii="Tahoma" w:hAnsi="Tahoma"/>
          <w:b/>
        </w:rPr>
      </w:pPr>
      <w:r>
        <w:rPr>
          <w:rFonts w:ascii="Tahoma" w:hAnsi="Tahoma"/>
          <w:b/>
        </w:rPr>
        <w:t>Student signature __________________________________</w:t>
      </w:r>
    </w:p>
    <w:p w:rsidR="002F6F79" w:rsidRDefault="002F6F79" w:rsidP="002F6F79">
      <w:pPr>
        <w:rPr>
          <w:rFonts w:ascii="Tahoma" w:hAnsi="Tahoma"/>
          <w:b/>
        </w:rPr>
      </w:pPr>
    </w:p>
    <w:p w:rsidR="002F6F79" w:rsidRDefault="002F6F79" w:rsidP="002F6F79">
      <w:pPr>
        <w:rPr>
          <w:rFonts w:ascii="Tahoma" w:hAnsi="Tahoma"/>
          <w:b/>
        </w:rPr>
      </w:pPr>
    </w:p>
    <w:p w:rsidR="002F6F79" w:rsidRDefault="002F6F79" w:rsidP="000A0A19">
      <w:pPr>
        <w:rPr>
          <w:sz w:val="24"/>
          <w:szCs w:val="24"/>
        </w:rPr>
      </w:pPr>
    </w:p>
    <w:p w:rsidR="002F6F79" w:rsidRPr="000A0A19" w:rsidRDefault="002F6F79" w:rsidP="000A0A19">
      <w:pPr>
        <w:rPr>
          <w:sz w:val="24"/>
          <w:szCs w:val="24"/>
        </w:rPr>
      </w:pPr>
    </w:p>
    <w:p w:rsidR="000A0A19" w:rsidRPr="007F3DDD" w:rsidRDefault="000A0A19" w:rsidP="000A0A19"/>
    <w:p w:rsidR="000A0A19" w:rsidRPr="002D1694" w:rsidRDefault="000A0A19" w:rsidP="000A0A19">
      <w:pPr>
        <w:tabs>
          <w:tab w:val="left" w:pos="7635"/>
        </w:tabs>
      </w:pPr>
    </w:p>
    <w:p w:rsidR="000A0A19" w:rsidRPr="000A0A19" w:rsidRDefault="000A0A19" w:rsidP="004A369B">
      <w:pPr>
        <w:outlineLvl w:val="0"/>
        <w:rPr>
          <w:sz w:val="24"/>
          <w:szCs w:val="24"/>
        </w:rPr>
      </w:pPr>
    </w:p>
    <w:p w:rsidR="002D1694" w:rsidRPr="007934D4" w:rsidRDefault="002D1694" w:rsidP="002D1694">
      <w:pPr>
        <w:rPr>
          <w:sz w:val="24"/>
          <w:szCs w:val="24"/>
        </w:rPr>
      </w:pPr>
    </w:p>
    <w:p w:rsidR="000A0A19" w:rsidRDefault="000A0A19" w:rsidP="002D1694">
      <w:pPr>
        <w:tabs>
          <w:tab w:val="left" w:pos="7635"/>
        </w:tabs>
        <w:rPr>
          <w:sz w:val="24"/>
          <w:szCs w:val="24"/>
        </w:rPr>
      </w:pPr>
    </w:p>
    <w:p w:rsidR="000A0A19" w:rsidRDefault="000A0A19" w:rsidP="002D1694">
      <w:pPr>
        <w:tabs>
          <w:tab w:val="left" w:pos="7635"/>
        </w:tabs>
        <w:rPr>
          <w:sz w:val="24"/>
          <w:szCs w:val="24"/>
        </w:rPr>
      </w:pPr>
    </w:p>
    <w:p w:rsidR="000A0A19" w:rsidRDefault="000A0A19" w:rsidP="002D1694">
      <w:pPr>
        <w:tabs>
          <w:tab w:val="left" w:pos="7635"/>
        </w:tabs>
        <w:rPr>
          <w:sz w:val="24"/>
          <w:szCs w:val="24"/>
        </w:rPr>
      </w:pPr>
    </w:p>
    <w:sectPr w:rsidR="000A0A19" w:rsidSect="006D40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4D3FDE"/>
    <w:multiLevelType w:val="hybridMultilevel"/>
    <w:tmpl w:val="247875EE"/>
    <w:lvl w:ilvl="0" w:tplc="D7DA3E6C">
      <w:start w:val="20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7A5A87"/>
    <w:multiLevelType w:val="hybridMultilevel"/>
    <w:tmpl w:val="71926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504E9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3E714738"/>
    <w:multiLevelType w:val="hybridMultilevel"/>
    <w:tmpl w:val="3B7C568A"/>
    <w:lvl w:ilvl="0" w:tplc="435A3E16">
      <w:start w:val="1"/>
      <w:numFmt w:val="decimal"/>
      <w:lvlText w:val="%1)"/>
      <w:lvlJc w:val="left"/>
      <w:pPr>
        <w:tabs>
          <w:tab w:val="num" w:pos="1800"/>
        </w:tabs>
        <w:ind w:left="1800" w:hanging="360"/>
      </w:pPr>
      <w:rPr>
        <w:rFonts w:hint="default"/>
      </w:rPr>
    </w:lvl>
    <w:lvl w:ilvl="1" w:tplc="04080019" w:tentative="1">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4" w15:restartNumberingAfterBreak="0">
    <w:nsid w:val="412B43DC"/>
    <w:multiLevelType w:val="hybridMultilevel"/>
    <w:tmpl w:val="1CB81F64"/>
    <w:lvl w:ilvl="0" w:tplc="04090001">
      <w:start w:val="201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8F38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CCA6FC7"/>
    <w:multiLevelType w:val="hybridMultilevel"/>
    <w:tmpl w:val="57C0FC4C"/>
    <w:lvl w:ilvl="0" w:tplc="04090001">
      <w:start w:val="20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662D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B827E3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3"/>
  </w:num>
  <w:num w:numId="4">
    <w:abstractNumId w:val="5"/>
  </w:num>
  <w:num w:numId="5">
    <w:abstractNumId w:val="8"/>
  </w:num>
  <w:num w:numId="6">
    <w:abstractNumId w:val="7"/>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765"/>
    <w:rsid w:val="0000073D"/>
    <w:rsid w:val="00017D57"/>
    <w:rsid w:val="00064233"/>
    <w:rsid w:val="000672EC"/>
    <w:rsid w:val="000720F9"/>
    <w:rsid w:val="00086F29"/>
    <w:rsid w:val="000A0A19"/>
    <w:rsid w:val="000A7EB5"/>
    <w:rsid w:val="000C6DBB"/>
    <w:rsid w:val="000D0530"/>
    <w:rsid w:val="0011277A"/>
    <w:rsid w:val="001268FF"/>
    <w:rsid w:val="001E0C79"/>
    <w:rsid w:val="001F7648"/>
    <w:rsid w:val="00221711"/>
    <w:rsid w:val="0028366D"/>
    <w:rsid w:val="002D1694"/>
    <w:rsid w:val="002D7C1F"/>
    <w:rsid w:val="002F6F79"/>
    <w:rsid w:val="00303BB9"/>
    <w:rsid w:val="00324F31"/>
    <w:rsid w:val="0038449B"/>
    <w:rsid w:val="003B494D"/>
    <w:rsid w:val="003C2268"/>
    <w:rsid w:val="003E0324"/>
    <w:rsid w:val="003E15E5"/>
    <w:rsid w:val="00421D6F"/>
    <w:rsid w:val="00450407"/>
    <w:rsid w:val="00495665"/>
    <w:rsid w:val="004A369B"/>
    <w:rsid w:val="004D2491"/>
    <w:rsid w:val="004E0174"/>
    <w:rsid w:val="004F40D1"/>
    <w:rsid w:val="00616DDF"/>
    <w:rsid w:val="006A04E0"/>
    <w:rsid w:val="006D4013"/>
    <w:rsid w:val="006F2C78"/>
    <w:rsid w:val="00703765"/>
    <w:rsid w:val="00774B6D"/>
    <w:rsid w:val="00793488"/>
    <w:rsid w:val="007934D4"/>
    <w:rsid w:val="007A04C5"/>
    <w:rsid w:val="007A1BCE"/>
    <w:rsid w:val="007B1432"/>
    <w:rsid w:val="007D7F33"/>
    <w:rsid w:val="007E1D6E"/>
    <w:rsid w:val="007F2750"/>
    <w:rsid w:val="00832166"/>
    <w:rsid w:val="0084492B"/>
    <w:rsid w:val="00875808"/>
    <w:rsid w:val="00883E92"/>
    <w:rsid w:val="009413F0"/>
    <w:rsid w:val="00990B37"/>
    <w:rsid w:val="009A443A"/>
    <w:rsid w:val="009C38FE"/>
    <w:rsid w:val="009C4F19"/>
    <w:rsid w:val="00A22785"/>
    <w:rsid w:val="00A25383"/>
    <w:rsid w:val="00A76887"/>
    <w:rsid w:val="00B04684"/>
    <w:rsid w:val="00B4292E"/>
    <w:rsid w:val="00B83D7E"/>
    <w:rsid w:val="00C00D70"/>
    <w:rsid w:val="00C22817"/>
    <w:rsid w:val="00CD69B0"/>
    <w:rsid w:val="00D07AAC"/>
    <w:rsid w:val="00D268C4"/>
    <w:rsid w:val="00D61DC1"/>
    <w:rsid w:val="00D67F9C"/>
    <w:rsid w:val="00D92DB5"/>
    <w:rsid w:val="00E13017"/>
    <w:rsid w:val="00E57B30"/>
    <w:rsid w:val="00E61749"/>
    <w:rsid w:val="00E92217"/>
    <w:rsid w:val="00EA7861"/>
    <w:rsid w:val="00ED243C"/>
    <w:rsid w:val="00F13E8B"/>
    <w:rsid w:val="00F64339"/>
    <w:rsid w:val="00F9572D"/>
    <w:rsid w:val="00FB391D"/>
    <w:rsid w:val="00FC55C9"/>
    <w:rsid w:val="00FE5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88145B-DA42-4F55-8F96-0687D33DA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76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03765"/>
    <w:pPr>
      <w:keepNext/>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3765"/>
    <w:rPr>
      <w:rFonts w:ascii="Times New Roman" w:eastAsia="Times New Roman" w:hAnsi="Times New Roman" w:cs="Times New Roman"/>
      <w:b/>
      <w:sz w:val="28"/>
      <w:szCs w:val="20"/>
    </w:rPr>
  </w:style>
  <w:style w:type="character" w:styleId="Hyperlink">
    <w:name w:val="Hyperlink"/>
    <w:basedOn w:val="DefaultParagraphFont"/>
    <w:uiPriority w:val="99"/>
    <w:unhideWhenUsed/>
    <w:rsid w:val="00703765"/>
    <w:rPr>
      <w:color w:val="0000FF" w:themeColor="hyperlink"/>
      <w:u w:val="single"/>
    </w:rPr>
  </w:style>
  <w:style w:type="table" w:styleId="TableGrid">
    <w:name w:val="Table Grid"/>
    <w:basedOn w:val="TableNormal"/>
    <w:uiPriority w:val="59"/>
    <w:rsid w:val="0070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92DB5"/>
    <w:pPr>
      <w:ind w:left="720"/>
      <w:contextualSpacing/>
    </w:pPr>
  </w:style>
  <w:style w:type="paragraph" w:styleId="BodyText">
    <w:name w:val="Body Text"/>
    <w:basedOn w:val="Normal"/>
    <w:link w:val="BodyTextChar"/>
    <w:rsid w:val="002D1694"/>
    <w:rPr>
      <w:sz w:val="28"/>
    </w:rPr>
  </w:style>
  <w:style w:type="character" w:customStyle="1" w:styleId="BodyTextChar">
    <w:name w:val="Body Text Char"/>
    <w:basedOn w:val="DefaultParagraphFont"/>
    <w:link w:val="BodyText"/>
    <w:rsid w:val="002D1694"/>
    <w:rPr>
      <w:rFonts w:ascii="Times New Roman" w:eastAsia="Times New Roman" w:hAnsi="Times New Roman" w:cs="Times New Roman"/>
      <w:sz w:val="28"/>
      <w:szCs w:val="20"/>
    </w:rPr>
  </w:style>
  <w:style w:type="paragraph" w:styleId="NoSpacing">
    <w:name w:val="No Spacing"/>
    <w:uiPriority w:val="1"/>
    <w:qFormat/>
    <w:rsid w:val="00C22817"/>
    <w:pPr>
      <w:spacing w:after="0" w:line="240" w:lineRule="auto"/>
    </w:pPr>
  </w:style>
  <w:style w:type="table" w:customStyle="1" w:styleId="TableGrid1">
    <w:name w:val="Table Grid1"/>
    <w:basedOn w:val="TableNormal"/>
    <w:next w:val="TableGrid"/>
    <w:uiPriority w:val="59"/>
    <w:rsid w:val="00C22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49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494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035727">
      <w:bodyDiv w:val="1"/>
      <w:marLeft w:val="0"/>
      <w:marRight w:val="0"/>
      <w:marTop w:val="0"/>
      <w:marBottom w:val="0"/>
      <w:divBdr>
        <w:top w:val="none" w:sz="0" w:space="0" w:color="auto"/>
        <w:left w:val="none" w:sz="0" w:space="0" w:color="auto"/>
        <w:bottom w:val="none" w:sz="0" w:space="0" w:color="auto"/>
        <w:right w:val="none" w:sz="0" w:space="0" w:color="auto"/>
      </w:divBdr>
    </w:div>
    <w:div w:id="130947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athy.Peterson@vbschool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dmodo.com" TargetMode="External"/><Relationship Id="rId5" Type="http://schemas.openxmlformats.org/officeDocument/2006/relationships/hyperlink" Target="http://pams-piper.wikispace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1141</Words>
  <Characters>6508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7634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gnwalton</dc:creator>
  <cp:lastModifiedBy>Kimberly K. Piper</cp:lastModifiedBy>
  <cp:revision>3</cp:revision>
  <cp:lastPrinted>2014-08-26T17:19:00Z</cp:lastPrinted>
  <dcterms:created xsi:type="dcterms:W3CDTF">2015-09-09T15:45:00Z</dcterms:created>
  <dcterms:modified xsi:type="dcterms:W3CDTF">2015-09-10T00:52:00Z</dcterms:modified>
</cp:coreProperties>
</file>